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137" w:rsidRDefault="00EF0137" w:rsidP="00EB6E84">
      <w:pPr>
        <w:suppressAutoHyphens/>
        <w:spacing w:after="0" w:line="312" w:lineRule="auto"/>
        <w:jc w:val="center"/>
        <w:rPr>
          <w:rFonts w:ascii="Times New Roman" w:eastAsia="Times New Roman" w:hAnsi="Times New Roman" w:cs="Times New Roman"/>
          <w:b/>
          <w:noProof/>
          <w:sz w:val="24"/>
          <w:szCs w:val="24"/>
          <w:lang w:eastAsia="ru-RU"/>
        </w:rPr>
      </w:pPr>
      <w:r>
        <w:rPr>
          <w:noProof/>
          <w:lang w:eastAsia="ru-RU"/>
        </w:rPr>
        <w:drawing>
          <wp:inline distT="0" distB="0" distL="0" distR="0">
            <wp:extent cx="6682133" cy="9607088"/>
            <wp:effectExtent l="19050" t="0" r="4417" b="0"/>
            <wp:docPr id="3" name="Рисунок 1" descr="C:\Users\ЦДОД\AppData\Local\Microsoft\Windows\INetCache\Content.Word\Алабердинская СОШ000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ЦДОД\AppData\Local\Microsoft\Windows\INetCache\Content.Word\Алабердинская СОШ0001_page-0001.jpg"/>
                    <pic:cNvPicPr>
                      <a:picLocks noChangeAspect="1" noChangeArrowheads="1"/>
                    </pic:cNvPicPr>
                  </pic:nvPicPr>
                  <pic:blipFill>
                    <a:blip r:embed="rId8"/>
                    <a:srcRect/>
                    <a:stretch>
                      <a:fillRect/>
                    </a:stretch>
                  </pic:blipFill>
                  <pic:spPr bwMode="auto">
                    <a:xfrm>
                      <a:off x="0" y="0"/>
                      <a:ext cx="6682251" cy="9607258"/>
                    </a:xfrm>
                    <a:prstGeom prst="rect">
                      <a:avLst/>
                    </a:prstGeom>
                    <a:noFill/>
                    <a:ln w="9525">
                      <a:noFill/>
                      <a:miter lim="800000"/>
                      <a:headEnd/>
                      <a:tailEnd/>
                    </a:ln>
                  </pic:spPr>
                </pic:pic>
              </a:graphicData>
            </a:graphic>
          </wp:inline>
        </w:drawing>
      </w:r>
    </w:p>
    <w:p w:rsidR="00EF0137" w:rsidRDefault="00EF0137" w:rsidP="00EB6E84">
      <w:pPr>
        <w:suppressAutoHyphens/>
        <w:spacing w:after="0" w:line="312" w:lineRule="auto"/>
        <w:jc w:val="center"/>
        <w:rPr>
          <w:rFonts w:ascii="Times New Roman" w:eastAsia="Times New Roman" w:hAnsi="Times New Roman" w:cs="Times New Roman"/>
          <w:b/>
          <w:noProof/>
          <w:sz w:val="24"/>
          <w:szCs w:val="24"/>
          <w:lang w:eastAsia="ru-RU"/>
        </w:rPr>
      </w:pPr>
      <w:r>
        <w:rPr>
          <w:noProof/>
          <w:lang w:eastAsia="ru-RU"/>
        </w:rPr>
        <w:lastRenderedPageBreak/>
        <w:drawing>
          <wp:inline distT="0" distB="0" distL="0" distR="0">
            <wp:extent cx="6119495" cy="8798167"/>
            <wp:effectExtent l="19050" t="0" r="0" b="0"/>
            <wp:docPr id="4" name="Рисунок 4" descr="C:\Users\ЦДОД\AppData\Local\Microsoft\Windows\INetCache\Content.Word\Алабердинская СОШ0001_page-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ЦДОД\AppData\Local\Microsoft\Windows\INetCache\Content.Word\Алабердинская СОШ0001_page-0002.jpg"/>
                    <pic:cNvPicPr>
                      <a:picLocks noChangeAspect="1" noChangeArrowheads="1"/>
                    </pic:cNvPicPr>
                  </pic:nvPicPr>
                  <pic:blipFill>
                    <a:blip r:embed="rId9"/>
                    <a:srcRect/>
                    <a:stretch>
                      <a:fillRect/>
                    </a:stretch>
                  </pic:blipFill>
                  <pic:spPr bwMode="auto">
                    <a:xfrm>
                      <a:off x="0" y="0"/>
                      <a:ext cx="6119495" cy="8798167"/>
                    </a:xfrm>
                    <a:prstGeom prst="rect">
                      <a:avLst/>
                    </a:prstGeom>
                    <a:noFill/>
                    <a:ln w="9525">
                      <a:noFill/>
                      <a:miter lim="800000"/>
                      <a:headEnd/>
                      <a:tailEnd/>
                    </a:ln>
                  </pic:spPr>
                </pic:pic>
              </a:graphicData>
            </a:graphic>
          </wp:inline>
        </w:drawing>
      </w:r>
    </w:p>
    <w:p w:rsidR="00EF0137" w:rsidRDefault="00EF0137" w:rsidP="00EB6E84">
      <w:pPr>
        <w:suppressAutoHyphens/>
        <w:spacing w:after="0" w:line="312" w:lineRule="auto"/>
        <w:jc w:val="center"/>
        <w:rPr>
          <w:rFonts w:ascii="Times New Roman" w:eastAsia="Times New Roman" w:hAnsi="Times New Roman" w:cs="Times New Roman"/>
          <w:b/>
          <w:noProof/>
          <w:sz w:val="24"/>
          <w:szCs w:val="24"/>
          <w:lang w:eastAsia="ru-RU"/>
        </w:rPr>
      </w:pPr>
    </w:p>
    <w:p w:rsidR="00EF0137" w:rsidRDefault="00EF0137" w:rsidP="00EB6E84">
      <w:pPr>
        <w:suppressAutoHyphens/>
        <w:spacing w:after="0" w:line="312" w:lineRule="auto"/>
        <w:jc w:val="center"/>
        <w:rPr>
          <w:rFonts w:ascii="Times New Roman" w:eastAsia="Times New Roman" w:hAnsi="Times New Roman" w:cs="Times New Roman"/>
          <w:b/>
          <w:noProof/>
          <w:sz w:val="24"/>
          <w:szCs w:val="24"/>
          <w:lang w:eastAsia="ru-RU"/>
        </w:rPr>
      </w:pPr>
    </w:p>
    <w:p w:rsidR="00EF0137" w:rsidRDefault="00EF0137" w:rsidP="00EB6E84">
      <w:pPr>
        <w:suppressAutoHyphens/>
        <w:spacing w:after="0" w:line="312" w:lineRule="auto"/>
        <w:jc w:val="center"/>
        <w:rPr>
          <w:rFonts w:ascii="Times New Roman" w:eastAsia="Times New Roman" w:hAnsi="Times New Roman" w:cs="Times New Roman"/>
          <w:b/>
          <w:noProof/>
          <w:sz w:val="24"/>
          <w:szCs w:val="24"/>
          <w:lang w:eastAsia="ru-RU"/>
        </w:rPr>
      </w:pPr>
    </w:p>
    <w:p w:rsidR="00EF0137" w:rsidRDefault="00EF0137" w:rsidP="00EB6E84">
      <w:pPr>
        <w:suppressAutoHyphens/>
        <w:spacing w:after="0" w:line="312" w:lineRule="auto"/>
        <w:jc w:val="center"/>
        <w:rPr>
          <w:rFonts w:ascii="Times New Roman" w:eastAsia="Times New Roman" w:hAnsi="Times New Roman" w:cs="Times New Roman"/>
          <w:b/>
          <w:noProof/>
          <w:sz w:val="24"/>
          <w:szCs w:val="24"/>
          <w:lang w:eastAsia="ru-RU"/>
        </w:rPr>
      </w:pPr>
    </w:p>
    <w:p w:rsidR="00EF0137" w:rsidRDefault="00EF0137" w:rsidP="00EB6E84">
      <w:pPr>
        <w:suppressAutoHyphens/>
        <w:spacing w:after="0" w:line="312" w:lineRule="auto"/>
        <w:jc w:val="center"/>
        <w:rPr>
          <w:rFonts w:ascii="Times New Roman" w:eastAsia="Times New Roman" w:hAnsi="Times New Roman" w:cs="Times New Roman"/>
          <w:b/>
          <w:noProof/>
          <w:sz w:val="24"/>
          <w:szCs w:val="24"/>
          <w:lang w:eastAsia="ru-RU"/>
        </w:rPr>
      </w:pPr>
    </w:p>
    <w:p w:rsidR="00CA401C" w:rsidRDefault="00CA401C" w:rsidP="00EB6E84">
      <w:pPr>
        <w:suppressAutoHyphens/>
        <w:spacing w:after="0" w:line="312" w:lineRule="auto"/>
        <w:jc w:val="center"/>
        <w:rPr>
          <w:rFonts w:ascii="Times New Roman" w:eastAsia="Times New Roman" w:hAnsi="Times New Roman" w:cs="Times New Roman"/>
          <w:b/>
          <w:sz w:val="24"/>
          <w:szCs w:val="24"/>
          <w:lang w:eastAsia="zh-CN"/>
        </w:rPr>
      </w:pPr>
      <w:r w:rsidRPr="00CA401C">
        <w:rPr>
          <w:rFonts w:ascii="Times New Roman" w:eastAsia="Times New Roman" w:hAnsi="Times New Roman" w:cs="Times New Roman"/>
          <w:b/>
          <w:noProof/>
          <w:sz w:val="24"/>
          <w:szCs w:val="24"/>
          <w:lang w:eastAsia="ru-RU"/>
        </w:rPr>
        <w:drawing>
          <wp:inline distT="0" distB="0" distL="0" distR="0">
            <wp:extent cx="6316911" cy="8683627"/>
            <wp:effectExtent l="0" t="0" r="8255" b="3175"/>
            <wp:docPr id="1" name="Рисунок 1" descr="C:\Users\User\Desktop\скан\2021-10-13 001\2021-10-13 00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2021-10-13 001\2021-10-13 001 001.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317917" cy="8685010"/>
                    </a:xfrm>
                    <a:prstGeom prst="rect">
                      <a:avLst/>
                    </a:prstGeom>
                    <a:noFill/>
                    <a:ln>
                      <a:noFill/>
                    </a:ln>
                  </pic:spPr>
                </pic:pic>
              </a:graphicData>
            </a:graphic>
          </wp:inline>
        </w:drawing>
      </w:r>
    </w:p>
    <w:p w:rsidR="00CA401C" w:rsidRDefault="00CA401C" w:rsidP="00EB6E84">
      <w:pPr>
        <w:suppressAutoHyphens/>
        <w:spacing w:after="0" w:line="312" w:lineRule="auto"/>
        <w:jc w:val="center"/>
        <w:rPr>
          <w:rFonts w:ascii="Times New Roman" w:eastAsia="Times New Roman" w:hAnsi="Times New Roman" w:cs="Times New Roman"/>
          <w:b/>
          <w:sz w:val="24"/>
          <w:szCs w:val="24"/>
          <w:lang w:eastAsia="zh-CN"/>
        </w:rPr>
      </w:pPr>
    </w:p>
    <w:p w:rsidR="00CA401C" w:rsidRDefault="00CA401C" w:rsidP="00EB6E84">
      <w:pPr>
        <w:suppressAutoHyphens/>
        <w:spacing w:after="0" w:line="312" w:lineRule="auto"/>
        <w:jc w:val="center"/>
        <w:rPr>
          <w:rFonts w:ascii="Times New Roman" w:eastAsia="Times New Roman" w:hAnsi="Times New Roman" w:cs="Times New Roman"/>
          <w:b/>
          <w:sz w:val="24"/>
          <w:szCs w:val="24"/>
          <w:lang w:eastAsia="zh-CN"/>
        </w:rPr>
      </w:pPr>
    </w:p>
    <w:p w:rsidR="00CA401C" w:rsidRDefault="00CA401C" w:rsidP="00CA401C">
      <w:pPr>
        <w:suppressAutoHyphens/>
        <w:spacing w:after="0" w:line="312" w:lineRule="auto"/>
        <w:rPr>
          <w:rFonts w:ascii="Times New Roman" w:eastAsia="Times New Roman" w:hAnsi="Times New Roman" w:cs="Times New Roman"/>
          <w:b/>
          <w:sz w:val="24"/>
          <w:szCs w:val="24"/>
          <w:lang w:eastAsia="zh-CN"/>
        </w:rPr>
      </w:pPr>
    </w:p>
    <w:p w:rsidR="00CA401C" w:rsidRDefault="00CA401C" w:rsidP="00CA401C">
      <w:pPr>
        <w:suppressAutoHyphens/>
        <w:spacing w:after="0" w:line="312" w:lineRule="auto"/>
        <w:rPr>
          <w:rFonts w:ascii="Times New Roman" w:eastAsia="Times New Roman" w:hAnsi="Times New Roman" w:cs="Times New Roman"/>
          <w:b/>
          <w:sz w:val="24"/>
          <w:szCs w:val="24"/>
          <w:lang w:eastAsia="zh-CN"/>
        </w:rPr>
      </w:pPr>
      <w:bookmarkStart w:id="0" w:name="_GoBack"/>
      <w:bookmarkEnd w:id="0"/>
    </w:p>
    <w:p w:rsidR="00B52B00" w:rsidRPr="00EB6E84" w:rsidRDefault="00B52B00" w:rsidP="00EB6E84">
      <w:pPr>
        <w:suppressAutoHyphens/>
        <w:spacing w:after="0" w:line="312"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Информационная карта образовательной программы</w:t>
      </w: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6"/>
        <w:gridCol w:w="2685"/>
        <w:gridCol w:w="6946"/>
      </w:tblGrid>
      <w:tr w:rsidR="00B52B00" w:rsidRPr="00EB6E84" w:rsidTr="00A9404C">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1.</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Образовательная организация</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Муниципальное бюджетное образовательное учреждение дополнительного образования детей «Центр дополнительного образования детей Тетюшского муниципального района Республики Татарстан»</w:t>
            </w:r>
          </w:p>
        </w:tc>
      </w:tr>
      <w:tr w:rsidR="00B52B00" w:rsidRPr="00EB6E84" w:rsidTr="00A9404C">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2.</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Полное название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sz w:val="24"/>
                <w:szCs w:val="24"/>
                <w:lang w:eastAsia="zh-CN"/>
              </w:rPr>
              <w:t>Дополнительная общеобразовательная общеразвивающая программа «Юный инструктор детско-юношеского туризма»</w:t>
            </w:r>
          </w:p>
        </w:tc>
      </w:tr>
      <w:tr w:rsidR="00B52B00" w:rsidRPr="00EB6E84" w:rsidTr="00A9404C">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3.</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Направленность программы</w:t>
            </w:r>
          </w:p>
        </w:tc>
        <w:tc>
          <w:tcPr>
            <w:tcW w:w="6946" w:type="dxa"/>
          </w:tcPr>
          <w:p w:rsidR="00B52B00" w:rsidRPr="00EB6E84" w:rsidRDefault="00B52B00" w:rsidP="00EB6E84">
            <w:pPr>
              <w:suppressAutoHyphens/>
              <w:spacing w:after="0" w:line="240" w:lineRule="auto"/>
              <w:jc w:val="both"/>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Туристско-краеведческая </w:t>
            </w:r>
          </w:p>
        </w:tc>
      </w:tr>
      <w:tr w:rsidR="00B52B00" w:rsidRPr="00EB6E84" w:rsidTr="00A9404C">
        <w:trPr>
          <w:trHeight w:val="708"/>
        </w:trPr>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4.</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Сведения о разработчиках</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p>
        </w:tc>
      </w:tr>
      <w:tr w:rsidR="00B52B00" w:rsidRPr="00EB6E84" w:rsidTr="00A9404C">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4.1.</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ФИО, должность</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Фатхуллин Таслим Гибадуллович, педагог дополнительного образования</w:t>
            </w:r>
          </w:p>
        </w:tc>
      </w:tr>
      <w:tr w:rsidR="00B52B00" w:rsidRPr="00EB6E84" w:rsidTr="00A9404C">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5.</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Сведения о программе:</w:t>
            </w:r>
          </w:p>
        </w:tc>
        <w:tc>
          <w:tcPr>
            <w:tcW w:w="694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p>
        </w:tc>
      </w:tr>
      <w:tr w:rsidR="00B52B00" w:rsidRPr="00EB6E84" w:rsidTr="00A9404C">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5.1</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Срок реализации</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5 лет</w:t>
            </w:r>
          </w:p>
        </w:tc>
      </w:tr>
      <w:tr w:rsidR="00B52B00" w:rsidRPr="00EB6E84" w:rsidTr="00A9404C">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5.2</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Возраст обучающихся</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10-17 лет</w:t>
            </w:r>
          </w:p>
        </w:tc>
      </w:tr>
      <w:tr w:rsidR="00B52B00" w:rsidRPr="00EB6E84" w:rsidTr="00A9404C">
        <w:tc>
          <w:tcPr>
            <w:tcW w:w="576" w:type="dxa"/>
            <w:vMerge w:val="restart"/>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5.3.</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Характеристика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p>
        </w:tc>
      </w:tr>
      <w:tr w:rsidR="00B52B00" w:rsidRPr="00EB6E84" w:rsidTr="00A9404C">
        <w:trPr>
          <w:trHeight w:val="537"/>
        </w:trPr>
        <w:tc>
          <w:tcPr>
            <w:tcW w:w="576" w:type="dxa"/>
            <w:vMerge/>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тип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Дополнительная общеобразовательная</w:t>
            </w:r>
          </w:p>
        </w:tc>
      </w:tr>
      <w:tr w:rsidR="00B52B00" w:rsidRPr="00EB6E84" w:rsidTr="00A9404C">
        <w:trPr>
          <w:trHeight w:val="457"/>
        </w:trPr>
        <w:tc>
          <w:tcPr>
            <w:tcW w:w="576" w:type="dxa"/>
            <w:vMerge/>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вид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Общеразвивающая </w:t>
            </w:r>
          </w:p>
        </w:tc>
      </w:tr>
      <w:tr w:rsidR="00B52B00" w:rsidRPr="00EB6E84" w:rsidTr="00A9404C">
        <w:trPr>
          <w:trHeight w:val="1074"/>
        </w:trPr>
        <w:tc>
          <w:tcPr>
            <w:tcW w:w="576" w:type="dxa"/>
            <w:vMerge/>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форма организации содержания и учебного процесса</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Основная форма организации содержания и учебного процесса – учебное занятие, поход, экскурсия, вечера, соревнования по парковому ориентированию, соревнования по топографии.</w:t>
            </w:r>
          </w:p>
        </w:tc>
      </w:tr>
      <w:tr w:rsidR="00B52B00" w:rsidRPr="00EB6E84" w:rsidTr="00A9404C">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5.4.</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Цель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Формирование всесторонне развитой личности средствами туризма и краеведения, создание условий для самореализации, социальной адаптации, оздоровления, профессионального самоопределения личности.</w:t>
            </w:r>
          </w:p>
        </w:tc>
      </w:tr>
      <w:tr w:rsidR="00B52B00" w:rsidRPr="00EB6E84" w:rsidTr="00A9404C">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6.</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Формы и методы образовательной деятельности</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SimSun" w:hAnsi="Times New Roman" w:cs="Times New Roman"/>
                <w:color w:val="000000"/>
                <w:sz w:val="24"/>
                <w:szCs w:val="24"/>
                <w:lang w:eastAsia="zh-CN"/>
              </w:rPr>
              <w:t xml:space="preserve">Формы образовательной деятельности: индивидуальная, групповая. </w:t>
            </w:r>
          </w:p>
          <w:p w:rsidR="00B52B00" w:rsidRPr="00EB6E84" w:rsidRDefault="00B52B00" w:rsidP="00EB6E84">
            <w:pPr>
              <w:suppressAutoHyphens/>
              <w:spacing w:after="0" w:line="240" w:lineRule="auto"/>
              <w:rPr>
                <w:rFonts w:ascii="Times New Roman" w:eastAsia="SimSun" w:hAnsi="Times New Roman" w:cs="Times New Roman"/>
                <w:color w:val="000000"/>
                <w:sz w:val="24"/>
                <w:szCs w:val="24"/>
                <w:lang w:eastAsia="zh-CN"/>
              </w:rPr>
            </w:pPr>
            <w:r w:rsidRPr="00EB6E84">
              <w:rPr>
                <w:rFonts w:ascii="Times New Roman" w:eastAsia="SimSun" w:hAnsi="Times New Roman" w:cs="Times New Roman"/>
                <w:color w:val="000000"/>
                <w:sz w:val="24"/>
                <w:szCs w:val="24"/>
                <w:lang w:eastAsia="zh-CN"/>
              </w:rPr>
              <w:t xml:space="preserve">Используемые методы: </w:t>
            </w:r>
          </w:p>
          <w:p w:rsidR="00B52B00" w:rsidRPr="00EB6E84" w:rsidRDefault="00B52B00" w:rsidP="00EB6E84">
            <w:pPr>
              <w:suppressAutoHyphens/>
              <w:spacing w:after="0" w:line="240" w:lineRule="auto"/>
              <w:rPr>
                <w:rFonts w:ascii="Times New Roman" w:eastAsia="SimSun" w:hAnsi="Times New Roman" w:cs="Times New Roman"/>
                <w:color w:val="000000"/>
                <w:sz w:val="24"/>
                <w:szCs w:val="24"/>
                <w:lang w:eastAsia="zh-CN"/>
              </w:rPr>
            </w:pPr>
            <w:r w:rsidRPr="00EB6E84">
              <w:rPr>
                <w:rFonts w:ascii="Times New Roman" w:eastAsia="SimSun" w:hAnsi="Times New Roman" w:cs="Times New Roman"/>
                <w:color w:val="000000"/>
                <w:sz w:val="24"/>
                <w:szCs w:val="24"/>
                <w:lang w:eastAsia="zh-CN"/>
              </w:rPr>
              <w:t>•</w:t>
            </w:r>
            <w:r w:rsidRPr="00EB6E84">
              <w:rPr>
                <w:rFonts w:ascii="Times New Roman" w:eastAsia="SimSun" w:hAnsi="Times New Roman" w:cs="Times New Roman"/>
                <w:color w:val="000000"/>
                <w:sz w:val="24"/>
                <w:szCs w:val="24"/>
                <w:lang w:eastAsia="zh-CN"/>
              </w:rPr>
              <w:tab/>
              <w:t>метод самореализации, самоуправление через участие в походах, соревнованиях, экскурсиях;</w:t>
            </w:r>
          </w:p>
          <w:p w:rsidR="00B52B00" w:rsidRPr="00EB6E84" w:rsidRDefault="00B52B00" w:rsidP="00EB6E84">
            <w:pPr>
              <w:suppressAutoHyphens/>
              <w:spacing w:after="0" w:line="240" w:lineRule="auto"/>
              <w:rPr>
                <w:rFonts w:ascii="Times New Roman" w:eastAsia="SimSun" w:hAnsi="Times New Roman" w:cs="Times New Roman"/>
                <w:color w:val="000000"/>
                <w:sz w:val="24"/>
                <w:szCs w:val="24"/>
                <w:lang w:eastAsia="zh-CN"/>
              </w:rPr>
            </w:pPr>
            <w:r w:rsidRPr="00EB6E84">
              <w:rPr>
                <w:rFonts w:ascii="Times New Roman" w:eastAsia="SimSun" w:hAnsi="Times New Roman" w:cs="Times New Roman"/>
                <w:color w:val="000000"/>
                <w:sz w:val="24"/>
                <w:szCs w:val="24"/>
                <w:lang w:eastAsia="zh-CN"/>
              </w:rPr>
              <w:t>•</w:t>
            </w:r>
            <w:r w:rsidRPr="00EB6E84">
              <w:rPr>
                <w:rFonts w:ascii="Times New Roman" w:eastAsia="SimSun" w:hAnsi="Times New Roman" w:cs="Times New Roman"/>
                <w:color w:val="000000"/>
                <w:sz w:val="24"/>
                <w:szCs w:val="24"/>
                <w:lang w:eastAsia="zh-CN"/>
              </w:rPr>
              <w:tab/>
              <w:t>поисково-исследовательский метод – самостоятельная туристско-краеведческая работа обучающихся с выполнением конкретных заданий в походах, экскурсиях;</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SimSun" w:hAnsi="Times New Roman" w:cs="Times New Roman"/>
                <w:color w:val="000000"/>
                <w:sz w:val="24"/>
                <w:szCs w:val="24"/>
                <w:lang w:eastAsia="zh-CN"/>
              </w:rPr>
              <w:t>•</w:t>
            </w:r>
            <w:r w:rsidRPr="00EB6E84">
              <w:rPr>
                <w:rFonts w:ascii="Times New Roman" w:eastAsia="SimSun" w:hAnsi="Times New Roman" w:cs="Times New Roman"/>
                <w:color w:val="000000"/>
                <w:sz w:val="24"/>
                <w:szCs w:val="24"/>
                <w:lang w:eastAsia="zh-CN"/>
              </w:rPr>
              <w:tab/>
              <w:t>метод контроля: спортивный рост, качество усвоения программы.</w:t>
            </w:r>
          </w:p>
        </w:tc>
      </w:tr>
      <w:tr w:rsidR="00B52B00" w:rsidRPr="00EB6E84" w:rsidTr="00A9404C">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7.</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Формы мониторинга результативности</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Первичная диагностика проходит перед зачислением ребенка в объединение с целью выявления первоначального уровня знаний и умений, возможности детей.</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Формы: </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устный опрос;</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Формы: </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-педагогическое наблюдение</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lastRenderedPageBreak/>
              <w:t>-выполнение практических заданий</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-устный и письменный опрос</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Срезовая диагностика проводится 2 раза в год – декабрь, май с целью выявления уровня усвоения программы учащимися.</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Формы</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устный и письменный опрос</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выполнение тестовых заданий</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игровые формы</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сдача нормативов</w:t>
            </w:r>
          </w:p>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 участие в контрольном выезде туристских групп  </w:t>
            </w:r>
          </w:p>
        </w:tc>
      </w:tr>
      <w:tr w:rsidR="00B52B00" w:rsidRPr="00EB6E84" w:rsidTr="00A9404C">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lastRenderedPageBreak/>
              <w:t>8.</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Результативность реализации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Участие в соревнованиях, участие в контрольном выезде туристских групп.</w:t>
            </w:r>
          </w:p>
        </w:tc>
      </w:tr>
      <w:tr w:rsidR="00B52B00" w:rsidRPr="00EB6E84" w:rsidTr="00A9404C">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9.</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Дата утверждения и последней корректировки программы</w:t>
            </w:r>
          </w:p>
        </w:tc>
        <w:tc>
          <w:tcPr>
            <w:tcW w:w="6946" w:type="dxa"/>
          </w:tcPr>
          <w:p w:rsidR="00B52B00" w:rsidRPr="00EB6E84" w:rsidRDefault="00B52B00"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val="en-US" w:eastAsia="zh-CN"/>
              </w:rPr>
              <w:t>01</w:t>
            </w:r>
            <w:r w:rsidRPr="00EB6E84">
              <w:rPr>
                <w:rFonts w:ascii="Times New Roman" w:eastAsia="Times New Roman" w:hAnsi="Times New Roman" w:cs="Times New Roman"/>
                <w:sz w:val="24"/>
                <w:szCs w:val="24"/>
                <w:lang w:eastAsia="zh-CN"/>
              </w:rPr>
              <w:t>.09.2021</w:t>
            </w:r>
          </w:p>
        </w:tc>
      </w:tr>
      <w:tr w:rsidR="00B52B00" w:rsidRPr="00EB6E84" w:rsidTr="00A9404C">
        <w:tc>
          <w:tcPr>
            <w:tcW w:w="576" w:type="dxa"/>
          </w:tcPr>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10.</w:t>
            </w:r>
          </w:p>
        </w:tc>
        <w:tc>
          <w:tcPr>
            <w:tcW w:w="2685" w:type="dxa"/>
          </w:tcPr>
          <w:p w:rsidR="00B52B00" w:rsidRPr="00EB6E84" w:rsidRDefault="00B52B00" w:rsidP="00EB6E84">
            <w:pPr>
              <w:suppressAutoHyphens/>
              <w:spacing w:after="0" w:line="240" w:lineRule="auto"/>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 xml:space="preserve">Рецензенты </w:t>
            </w:r>
          </w:p>
        </w:tc>
        <w:tc>
          <w:tcPr>
            <w:tcW w:w="6946" w:type="dxa"/>
          </w:tcPr>
          <w:p w:rsidR="00B52B00" w:rsidRPr="00EB6E84" w:rsidRDefault="00B52B00" w:rsidP="00EB6E84">
            <w:pPr>
              <w:suppressAutoHyphens/>
              <w:spacing w:after="0" w:line="240" w:lineRule="auto"/>
              <w:jc w:val="center"/>
              <w:rPr>
                <w:rFonts w:ascii="Times New Roman" w:eastAsia="Times New Roman" w:hAnsi="Times New Roman" w:cs="Times New Roman"/>
                <w:sz w:val="24"/>
                <w:szCs w:val="24"/>
                <w:lang w:eastAsia="zh-CN"/>
              </w:rPr>
            </w:pPr>
          </w:p>
        </w:tc>
      </w:tr>
    </w:tbl>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p>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p>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p>
    <w:p w:rsidR="00B52B00" w:rsidRPr="00EB6E84" w:rsidRDefault="00B52B00" w:rsidP="00EB6E84">
      <w:pPr>
        <w:suppressAutoHyphens/>
        <w:spacing w:after="0" w:line="240" w:lineRule="auto"/>
        <w:jc w:val="center"/>
        <w:rPr>
          <w:rFonts w:ascii="Times New Roman" w:eastAsia="Times New Roman" w:hAnsi="Times New Roman" w:cs="Times New Roman"/>
          <w:b/>
          <w:sz w:val="24"/>
          <w:szCs w:val="24"/>
          <w:lang w:eastAsia="zh-CN"/>
        </w:rPr>
      </w:pPr>
    </w:p>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p w:rsidR="002D6EEE" w:rsidRPr="00EB6E84" w:rsidRDefault="002D6EEE" w:rsidP="00EB6E84">
      <w:pPr>
        <w:spacing w:after="0" w:line="240" w:lineRule="auto"/>
        <w:rPr>
          <w:rFonts w:ascii="Times New Roman" w:eastAsia="Times New Roman" w:hAnsi="Times New Roman" w:cs="Times New Roman"/>
          <w:color w:val="555555"/>
          <w:sz w:val="24"/>
          <w:szCs w:val="24"/>
          <w:lang w:eastAsia="ru-RU"/>
        </w:rPr>
      </w:pPr>
    </w:p>
    <w:p w:rsidR="002D6EEE" w:rsidRPr="00EB6E84" w:rsidRDefault="002D6EEE" w:rsidP="00EB6E84">
      <w:pPr>
        <w:spacing w:after="0" w:line="240" w:lineRule="auto"/>
        <w:rPr>
          <w:rFonts w:ascii="Times New Roman" w:eastAsia="Times New Roman" w:hAnsi="Times New Roman" w:cs="Times New Roman"/>
          <w:color w:val="555555"/>
          <w:sz w:val="24"/>
          <w:szCs w:val="24"/>
          <w:lang w:eastAsia="ru-RU"/>
        </w:rPr>
      </w:pPr>
    </w:p>
    <w:p w:rsidR="002D6EEE" w:rsidRPr="00EB6E84" w:rsidRDefault="002D6EEE" w:rsidP="00EB6E84">
      <w:pPr>
        <w:spacing w:after="0" w:line="240" w:lineRule="auto"/>
        <w:rPr>
          <w:rFonts w:ascii="Times New Roman" w:eastAsia="Times New Roman" w:hAnsi="Times New Roman" w:cs="Times New Roman"/>
          <w:color w:val="555555"/>
          <w:sz w:val="24"/>
          <w:szCs w:val="24"/>
          <w:lang w:eastAsia="ru-RU"/>
        </w:rPr>
      </w:pPr>
    </w:p>
    <w:p w:rsidR="002D6EEE" w:rsidRPr="00EB6E84" w:rsidRDefault="002D6EEE"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Default="00B52B00"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Pr="00EB6E84" w:rsidRDefault="00EB6E84"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EB6E84" w:rsidP="00EB6E84">
      <w:pPr>
        <w:suppressAutoHyphens/>
        <w:spacing w:after="0" w:line="240" w:lineRule="auto"/>
        <w:jc w:val="center"/>
        <w:rPr>
          <w:rFonts w:ascii="Times New Roman" w:eastAsia="Times New Roman" w:hAnsi="Times New Roman" w:cs="Times New Roman"/>
          <w:b/>
          <w:sz w:val="24"/>
          <w:szCs w:val="24"/>
          <w:lang w:eastAsia="zh-CN"/>
        </w:rPr>
      </w:pPr>
      <w:r w:rsidRPr="00EB6E84">
        <w:rPr>
          <w:rFonts w:ascii="Times New Roman" w:eastAsia="Times New Roman" w:hAnsi="Times New Roman" w:cs="Times New Roman"/>
          <w:b/>
          <w:sz w:val="24"/>
          <w:szCs w:val="24"/>
          <w:lang w:eastAsia="zh-CN"/>
        </w:rPr>
        <w:t xml:space="preserve">Оглавление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Пояснительная записка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Учебный план первого год обучения</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Учебный план второго год обучения</w:t>
      </w:r>
    </w:p>
    <w:p w:rsidR="00B52B00"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Учебный план третьего год обучения</w:t>
      </w:r>
    </w:p>
    <w:p w:rsidR="00EB6E84" w:rsidRDefault="00EB6E84"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Учебный план </w:t>
      </w:r>
      <w:r>
        <w:rPr>
          <w:rFonts w:ascii="Times New Roman" w:eastAsia="Times New Roman" w:hAnsi="Times New Roman" w:cs="Times New Roman"/>
          <w:sz w:val="24"/>
          <w:szCs w:val="24"/>
          <w:lang w:eastAsia="zh-CN"/>
        </w:rPr>
        <w:t>четвертого</w:t>
      </w:r>
      <w:r w:rsidRPr="00EB6E84">
        <w:rPr>
          <w:rFonts w:ascii="Times New Roman" w:eastAsia="Times New Roman" w:hAnsi="Times New Roman" w:cs="Times New Roman"/>
          <w:sz w:val="24"/>
          <w:szCs w:val="24"/>
          <w:lang w:eastAsia="zh-CN"/>
        </w:rPr>
        <w:t xml:space="preserve"> год обучения</w:t>
      </w:r>
    </w:p>
    <w:p w:rsidR="00EB6E84" w:rsidRPr="00EB6E84" w:rsidRDefault="00EB6E84"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Учебный план пятого</w:t>
      </w:r>
      <w:r w:rsidRPr="00EB6E84">
        <w:rPr>
          <w:rFonts w:ascii="Times New Roman" w:eastAsia="Times New Roman" w:hAnsi="Times New Roman" w:cs="Times New Roman"/>
          <w:sz w:val="24"/>
          <w:szCs w:val="24"/>
          <w:lang w:eastAsia="zh-CN"/>
        </w:rPr>
        <w:t xml:space="preserve"> год обучения</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Содержание программы первого года обучения</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Содержание программы второго года обучения</w:t>
      </w:r>
    </w:p>
    <w:p w:rsidR="00B52B00"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Содержание программы третьего года обучения</w:t>
      </w:r>
    </w:p>
    <w:p w:rsidR="00EB6E84" w:rsidRDefault="00EB6E84"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Содержание программы </w:t>
      </w:r>
      <w:r>
        <w:rPr>
          <w:rFonts w:ascii="Times New Roman" w:eastAsia="Times New Roman" w:hAnsi="Times New Roman" w:cs="Times New Roman"/>
          <w:sz w:val="24"/>
          <w:szCs w:val="24"/>
          <w:lang w:eastAsia="zh-CN"/>
        </w:rPr>
        <w:t>четвертого</w:t>
      </w:r>
      <w:r w:rsidRPr="00EB6E84">
        <w:rPr>
          <w:rFonts w:ascii="Times New Roman" w:eastAsia="Times New Roman" w:hAnsi="Times New Roman" w:cs="Times New Roman"/>
          <w:sz w:val="24"/>
          <w:szCs w:val="24"/>
          <w:lang w:eastAsia="zh-CN"/>
        </w:rPr>
        <w:t xml:space="preserve"> года обучения</w:t>
      </w:r>
    </w:p>
    <w:p w:rsidR="00EB6E84" w:rsidRPr="00EB6E84" w:rsidRDefault="00EB6E84"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Содержание программы </w:t>
      </w:r>
      <w:r>
        <w:rPr>
          <w:rFonts w:ascii="Times New Roman" w:eastAsia="Times New Roman" w:hAnsi="Times New Roman" w:cs="Times New Roman"/>
          <w:sz w:val="24"/>
          <w:szCs w:val="24"/>
          <w:lang w:eastAsia="zh-CN"/>
        </w:rPr>
        <w:t>пятого</w:t>
      </w:r>
      <w:r w:rsidRPr="00EB6E84">
        <w:rPr>
          <w:rFonts w:ascii="Times New Roman" w:eastAsia="Times New Roman" w:hAnsi="Times New Roman" w:cs="Times New Roman"/>
          <w:sz w:val="24"/>
          <w:szCs w:val="24"/>
          <w:lang w:eastAsia="zh-CN"/>
        </w:rPr>
        <w:t xml:space="preserve"> года обучения</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Планируемые результаты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Организационно-педагогические условия реализации программы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Формы аттестации / контроля и оценочные материалы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Список литературы </w:t>
      </w:r>
    </w:p>
    <w:p w:rsidR="00B52B00" w:rsidRPr="00EB6E84" w:rsidRDefault="00B52B00" w:rsidP="00EB6E84">
      <w:pPr>
        <w:numPr>
          <w:ilvl w:val="0"/>
          <w:numId w:val="2"/>
        </w:numPr>
        <w:suppressAutoHyphens/>
        <w:spacing w:after="0" w:line="240" w:lineRule="auto"/>
        <w:ind w:left="0"/>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Приложения </w:t>
      </w: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p w:rsidR="00B52B00" w:rsidRDefault="00B52B00"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EB6E84" w:rsidRDefault="00EB6E84" w:rsidP="00EB6E84">
      <w:pPr>
        <w:spacing w:after="0" w:line="240" w:lineRule="auto"/>
        <w:rPr>
          <w:rFonts w:ascii="Times New Roman" w:eastAsia="Times New Roman" w:hAnsi="Times New Roman" w:cs="Times New Roman"/>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color w:val="555555"/>
          <w:sz w:val="24"/>
          <w:szCs w:val="24"/>
          <w:lang w:eastAsia="ru-RU"/>
        </w:rPr>
      </w:pPr>
    </w:p>
    <w:tbl>
      <w:tblPr>
        <w:tblW w:w="5000" w:type="pct"/>
        <w:tblCellSpacing w:w="15" w:type="dxa"/>
        <w:tblCellMar>
          <w:top w:w="15" w:type="dxa"/>
          <w:left w:w="15" w:type="dxa"/>
          <w:bottom w:w="15" w:type="dxa"/>
          <w:right w:w="15" w:type="dxa"/>
        </w:tblCellMar>
        <w:tblLook w:val="04A0"/>
      </w:tblPr>
      <w:tblGrid>
        <w:gridCol w:w="107"/>
        <w:gridCol w:w="10109"/>
        <w:gridCol w:w="108"/>
      </w:tblGrid>
      <w:tr w:rsidR="005E4F44" w:rsidRPr="00EB6E84" w:rsidTr="00866BEB">
        <w:trPr>
          <w:trHeight w:val="135"/>
          <w:tblCellSpacing w:w="15" w:type="dxa"/>
        </w:trPr>
        <w:tc>
          <w:tcPr>
            <w:tcW w:w="63" w:type="dxa"/>
            <w:tcMar>
              <w:top w:w="30" w:type="dxa"/>
              <w:left w:w="30" w:type="dxa"/>
              <w:bottom w:w="30" w:type="dxa"/>
              <w:right w:w="30" w:type="dxa"/>
            </w:tcMar>
            <w:hideMark/>
          </w:tcPr>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c>
        <w:tc>
          <w:tcPr>
            <w:tcW w:w="0" w:type="auto"/>
            <w:tcMar>
              <w:top w:w="30" w:type="dxa"/>
              <w:left w:w="30" w:type="dxa"/>
              <w:bottom w:w="30" w:type="dxa"/>
              <w:right w:w="30" w:type="dxa"/>
            </w:tcMar>
            <w:hideMark/>
          </w:tcPr>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c>
        <w:tc>
          <w:tcPr>
            <w:tcW w:w="62" w:type="dxa"/>
            <w:tcMar>
              <w:top w:w="30" w:type="dxa"/>
              <w:left w:w="30" w:type="dxa"/>
              <w:bottom w:w="30" w:type="dxa"/>
              <w:right w:w="30" w:type="dxa"/>
            </w:tcMar>
            <w:hideMark/>
          </w:tcPr>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c>
      </w:tr>
      <w:tr w:rsidR="005E4F44" w:rsidRPr="00EB6E84" w:rsidTr="00866BEB">
        <w:trPr>
          <w:tblCellSpacing w:w="15" w:type="dxa"/>
        </w:trPr>
        <w:tc>
          <w:tcPr>
            <w:tcW w:w="63" w:type="dxa"/>
            <w:tcMar>
              <w:top w:w="30" w:type="dxa"/>
              <w:left w:w="30" w:type="dxa"/>
              <w:bottom w:w="30" w:type="dxa"/>
              <w:right w:w="30" w:type="dxa"/>
            </w:tcMar>
            <w:hideMark/>
          </w:tcPr>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c>
        <w:tc>
          <w:tcPr>
            <w:tcW w:w="0" w:type="auto"/>
            <w:tcMar>
              <w:top w:w="30" w:type="dxa"/>
              <w:left w:w="30" w:type="dxa"/>
              <w:bottom w:w="30" w:type="dxa"/>
              <w:right w:w="30" w:type="dxa"/>
            </w:tcMar>
            <w:hideMark/>
          </w:tcPr>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bl>
            <w:tblPr>
              <w:tblW w:w="5000" w:type="pct"/>
              <w:tblCellSpacing w:w="0" w:type="dxa"/>
              <w:tblCellMar>
                <w:left w:w="0" w:type="dxa"/>
                <w:right w:w="0" w:type="dxa"/>
              </w:tblCellMar>
              <w:tblLook w:val="04A0"/>
            </w:tblPr>
            <w:tblGrid>
              <w:gridCol w:w="10019"/>
            </w:tblGrid>
            <w:tr w:rsidR="005E4F44" w:rsidRPr="00EB6E84" w:rsidTr="002D165D">
              <w:trPr>
                <w:tblCellSpacing w:w="0" w:type="dxa"/>
              </w:trPr>
              <w:tc>
                <w:tcPr>
                  <w:tcW w:w="0" w:type="auto"/>
                  <w:tcMar>
                    <w:top w:w="30" w:type="dxa"/>
                    <w:left w:w="30" w:type="dxa"/>
                    <w:bottom w:w="30" w:type="dxa"/>
                    <w:right w:w="30" w:type="dxa"/>
                  </w:tcMar>
                  <w:hideMark/>
                </w:tcPr>
                <w:p w:rsidR="002B2F1F" w:rsidRPr="00EB6E84" w:rsidRDefault="002B2F1F" w:rsidP="00EB6E84">
                  <w:pPr>
                    <w:spacing w:after="0" w:line="240" w:lineRule="auto"/>
                    <w:rPr>
                      <w:rFonts w:ascii="Times New Roman" w:hAnsi="Times New Roman" w:cs="Times New Roman"/>
                      <w:b/>
                      <w:sz w:val="24"/>
                      <w:szCs w:val="24"/>
                    </w:rPr>
                  </w:pPr>
                </w:p>
                <w:p w:rsidR="005E4F44" w:rsidRPr="00EB6E84" w:rsidRDefault="005E4F44" w:rsidP="00EB6E84">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Пояснительная записка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Детско-юношеский туризм является одной из наиболее эффективных оздоровительных технологий, способствующих всестороннему развитию личности, формированию здорового образа жизни человека и общества в целом, что имеет большое значение в воспитании подрастающего поколения.</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 данной программе предложена п</w:t>
                  </w:r>
                  <w:r w:rsidR="00E96E7D" w:rsidRPr="00EB6E84">
                    <w:rPr>
                      <w:rFonts w:ascii="Times New Roman" w:eastAsia="Times New Roman" w:hAnsi="Times New Roman" w:cs="Times New Roman"/>
                      <w:sz w:val="24"/>
                      <w:szCs w:val="24"/>
                      <w:lang w:eastAsia="ru-RU"/>
                    </w:rPr>
                    <w:t>римерная тематика занятий объединения</w:t>
                  </w:r>
                  <w:r w:rsidRPr="00EB6E84">
                    <w:rPr>
                      <w:rFonts w:ascii="Times New Roman" w:eastAsia="Times New Roman" w:hAnsi="Times New Roman" w:cs="Times New Roman"/>
                      <w:sz w:val="24"/>
                      <w:szCs w:val="24"/>
                      <w:lang w:eastAsia="ru-RU"/>
                    </w:rPr>
                    <w:t>, рассчитанная на 5 лет обучения. Занятия каждого года усложняются. Первый и второй год обучения знакомят воспитанников с простейшими элементами туризма, готовят их к участию в однодневных и двухдневных походах по родному краю. Третий и четвёртый год обучения направлены на повышение спортивного мастерства. И, завершающий, пятый год обучения включает в себя подготовку юных инструкторов по туризму и судей</w:t>
                  </w:r>
                  <w:r w:rsidR="00FF27A9" w:rsidRPr="00EB6E84">
                    <w:rPr>
                      <w:rFonts w:ascii="Times New Roman" w:eastAsia="Times New Roman" w:hAnsi="Times New Roman" w:cs="Times New Roman"/>
                      <w:sz w:val="24"/>
                      <w:szCs w:val="24"/>
                      <w:lang w:eastAsia="ru-RU"/>
                    </w:rPr>
                    <w:t>.</w:t>
                  </w:r>
                </w:p>
                <w:p w:rsidR="00FF27A9" w:rsidRPr="00EB6E84" w:rsidRDefault="00FF27A9"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sz w:val="24"/>
                      <w:szCs w:val="24"/>
                      <w:lang w:eastAsia="ru-RU"/>
                    </w:rPr>
                    <w:t>Новизной программы и её отличительной особенностью</w:t>
                  </w:r>
                  <w:r w:rsidRPr="00EB6E84">
                    <w:rPr>
                      <w:rFonts w:ascii="Times New Roman" w:eastAsia="Times New Roman" w:hAnsi="Times New Roman" w:cs="Times New Roman"/>
                      <w:sz w:val="24"/>
                      <w:szCs w:val="24"/>
                      <w:lang w:eastAsia="ru-RU"/>
                    </w:rPr>
                    <w:t xml:space="preserve"> является возможность в процессе освоения программы интеграции очных занятий, а также дистанционных (on-line и off-line) фаз обучения, предусматривающих выполнение самостоятельной работы обучающимися с использованием дистанционных образовательных технологий. А также, 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w:t>
                  </w:r>
                </w:p>
                <w:p w:rsidR="00E96E7D" w:rsidRPr="00EB6E84" w:rsidRDefault="00E96E7D"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sz w:val="24"/>
                      <w:szCs w:val="24"/>
                      <w:lang w:eastAsia="ru-RU"/>
                    </w:rPr>
                    <w:t>Актуальностьпрограммы</w:t>
                  </w:r>
                  <w:r w:rsidRPr="00EB6E84">
                    <w:rPr>
                      <w:rFonts w:ascii="Times New Roman" w:eastAsia="Times New Roman" w:hAnsi="Times New Roman" w:cs="Times New Roman"/>
                      <w:sz w:val="24"/>
                      <w:szCs w:val="24"/>
                      <w:lang w:eastAsia="ru-RU"/>
                    </w:rPr>
                    <w:t xml:space="preserve"> определяет наличие возможности применения дистанционного обучения и построения учебного процесса на основе интеграции аудиторной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Для реализации данной программы школьный спортивный зал оборудован для занятий техникой туризма: на стены прикреплены несколько опор, которые позволяют проводить районные соревнования по технике туризма в условиях спортивного зала одновременно в трех возрастных группах. В школе очень хорошо развиты туристские традиции: практически к туризму привлекаются все учащиеся, начиная с второго класса. Сам педагог, работающий по данной программе, Фатхуллин Таслим Гибадуллович имеет богатый туристский опыт работы с детьми (свыше 25 лет). Воспитанники туристского объединения с 1989 года занимают призовые места на районных туристских соревнованиях, успешно выступают на республиканских соревнованиях по туризму. Высокие результаты юные туристы показали на открытом первенстве по туристскому многоборью в условиях спортивного зала, которое было организовано на базе Арского педагогического колледжа Большой популярностью у детей пользуются республиканские соревнования по скалолазанию, где они тоже показывают высокие результаты, являясь призерами в личном и командном первенстве. На занятиях объединения старшие воспитанники помогают младшим в освоении туристских навыков.</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xml:space="preserve">Туристское объединение имеет хорошую материальную базу для занятий техникой туризма. Данная программа составлялась на основе следующих программ: программа Минхаирова Ф.Ф. «Турист на дистанции»; программа «Туристское многоборье» (составители Замалетдинов И.В., Шакиров З.З.): Казань, 1996г.; программа для учреждений дополнительного образования и общеобразовательных школ «Туризм и краеведение»: г. Елабуга, 1998г. и собственного туристского и педагогического опыта. </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Цели программы: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привлечение учащихся к систематическим занятиям туризмом;</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пропаганда здорового образа жизни через занятия туризмом;</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xml:space="preserve">- формирование у воспитанников нравственных ценностей и экологической культуры; </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подготовка юных инструкторов по туризму и судей.</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Задачи программы.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1. Образовательные: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дать необходимые знания, умения и навыки в области спортивного ориентирования, пешеходного и лыжного туризма;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знание способов оказания первой медицинской помощи;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lastRenderedPageBreak/>
                    <w:t>- изучение техники туризма.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2. Воспитательные: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способствовать формированию интереса к окружающей среде;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формирование нравственной и физической культуры;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воспитывать чувство коллективизма, дисциплинированность, настойчивость в достижении цели; - воспитывать самостоятельность и активность, мужество и волю, необходимые в современной жизни;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формирование здорового образа жизни.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3. Развивающие: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совершенствование туристских умений, навыков;</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приобретение и использование организаторских качеств и специальных знаний при проведении соревнований и походов;</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развитие организаторских способностей, навыков руководства группами младших классов.</w:t>
                  </w:r>
                </w:p>
                <w:p w:rsidR="00B52B00" w:rsidRPr="00EB6E84" w:rsidRDefault="00B52B00"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sz w:val="24"/>
                      <w:szCs w:val="24"/>
                      <w:lang w:eastAsia="ru-RU"/>
                    </w:rPr>
                    <w:t>Адресат программы</w:t>
                  </w:r>
                  <w:r w:rsidRPr="00EB6E84">
                    <w:rPr>
                      <w:rFonts w:ascii="Times New Roman" w:eastAsia="Times New Roman" w:hAnsi="Times New Roman" w:cs="Times New Roman"/>
                      <w:sz w:val="24"/>
                      <w:szCs w:val="24"/>
                      <w:lang w:eastAsia="ru-RU"/>
                    </w:rPr>
                    <w:t xml:space="preserve"> - адресована разновозрастным учащимся общеобразовательных учреждений города и учащейся молодёжи от 8 до 18 лет.</w:t>
                  </w:r>
                </w:p>
                <w:p w:rsidR="00B52B00" w:rsidRPr="00EB6E84" w:rsidRDefault="00B52B00"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sz w:val="24"/>
                      <w:szCs w:val="24"/>
                      <w:lang w:eastAsia="ru-RU"/>
                    </w:rPr>
                    <w:t>Условия набора</w:t>
                  </w:r>
                  <w:r w:rsidRPr="00EB6E84">
                    <w:rPr>
                      <w:rFonts w:ascii="Times New Roman" w:eastAsia="Times New Roman" w:hAnsi="Times New Roman" w:cs="Times New Roman"/>
                      <w:sz w:val="24"/>
                      <w:szCs w:val="24"/>
                      <w:lang w:eastAsia="ru-RU"/>
                    </w:rPr>
                    <w:t>. В коллектив принимаются ребята, не имеющие медицинских противопоказаний к занятиям физической культурой и спортом (http://www.mednorma.ru/mednorma/article/1/obxhii-perechen-medicinskix-protivopokazanii-k-zanjatijam-sportom.html). В объединение принимаются дети независимо от уровня данных. Набор детей в группы первого года обучения осуществляется до 15 сентября. Занятия в группах второго и третьего года обучения начинаются с 1 сентября. В 1 год обучения и последующие года 15 человек в объединении.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Общие положения.</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Предлагаемая пятигодичная программа предусматривает дифференцированный подход к обучению школьников. Выполнение программы в зависимости от способностей учащихся даёт им возможность достичь высоких спортивных результатов, стать профессиональным спортсменом, вести здоровый образ жизни, уметь выживать в различных жизненных ситуациях, осуществлять принцип преемственности и передачи умений и навыков, приобретенных на занятиях.</w:t>
                  </w:r>
                </w:p>
                <w:p w:rsidR="00A1228A" w:rsidRPr="00EB6E84" w:rsidRDefault="00EB6E84" w:rsidP="00EB6E8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w:t>
                  </w:r>
                  <w:r w:rsidR="005E4F44" w:rsidRPr="00EB6E84">
                    <w:rPr>
                      <w:rFonts w:ascii="Times New Roman" w:eastAsia="Times New Roman" w:hAnsi="Times New Roman" w:cs="Times New Roman"/>
                      <w:sz w:val="24"/>
                      <w:szCs w:val="24"/>
                      <w:lang w:eastAsia="ru-RU"/>
                    </w:rPr>
                    <w:t>анятия проводятся 2 раза в неделю (144 часа за год</w:t>
                  </w:r>
                  <w:r>
                    <w:rPr>
                      <w:rFonts w:ascii="Times New Roman" w:eastAsia="Times New Roman" w:hAnsi="Times New Roman" w:cs="Times New Roman"/>
                      <w:sz w:val="24"/>
                      <w:szCs w:val="24"/>
                      <w:lang w:eastAsia="ru-RU"/>
                    </w:rPr>
                    <w:t xml:space="preserve">. </w:t>
                  </w:r>
                  <w:r w:rsidR="005E4F44" w:rsidRPr="00EB6E84">
                    <w:rPr>
                      <w:rFonts w:ascii="Times New Roman" w:eastAsia="Times New Roman" w:hAnsi="Times New Roman" w:cs="Times New Roman"/>
                      <w:sz w:val="24"/>
                      <w:szCs w:val="24"/>
                      <w:lang w:eastAsia="ru-RU"/>
                    </w:rPr>
                    <w:t>Начальная группа состоит из 15 учащихся, иногда занятия могут проходить по микрогруппам и индивидуально.</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При использовании в процессе обучения дистанционных форм обучения применяются технологии, которые подразделяются на следующие виды:</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 Асинхронные технологии (оффлайн-обучение)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Эффективность офлайн-технологий отражается в организации текущих консультаций,</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текущего контроля на основе самостоятельных и контрольных работ, проверяемых</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педагогами вручную.</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мессенджере WhatsApp, технологии Skype и т.д.</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 освоении программы при использовании дистанционного обучения применяются следующие формы и виды учебной деятельности:</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r w:rsidRPr="00EB6E84">
                    <w:rPr>
                      <w:rFonts w:ascii="Times New Roman" w:eastAsia="Times New Roman" w:hAnsi="Times New Roman" w:cs="Times New Roman"/>
                      <w:sz w:val="24"/>
                      <w:szCs w:val="24"/>
                      <w:lang w:eastAsia="ru-RU"/>
                    </w:rPr>
                    <w:tab/>
                    <w:t>самостоятельное изучение учебного материала;</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r w:rsidRPr="00EB6E84">
                    <w:rPr>
                      <w:rFonts w:ascii="Times New Roman" w:eastAsia="Times New Roman" w:hAnsi="Times New Roman" w:cs="Times New Roman"/>
                      <w:sz w:val="24"/>
                      <w:szCs w:val="24"/>
                      <w:lang w:eastAsia="ru-RU"/>
                    </w:rPr>
                    <w:tab/>
                    <w:t xml:space="preserve">адресные дистанционные консультации со стороны педагога; </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r w:rsidRPr="00EB6E84">
                    <w:rPr>
                      <w:rFonts w:ascii="Times New Roman" w:eastAsia="Times New Roman" w:hAnsi="Times New Roman" w:cs="Times New Roman"/>
                      <w:sz w:val="24"/>
                      <w:szCs w:val="24"/>
                      <w:lang w:eastAsia="ru-RU"/>
                    </w:rPr>
                    <w:tab/>
                    <w:t>вебинары (как разовые тематические мероприятия и как циклы).</w:t>
                  </w:r>
                </w:p>
                <w:p w:rsidR="00A1228A"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Большую роль при дистанционном образовании играют личностноориентированные технологии, предполагающие создание системы психологопедагогических условий, которые позволят работать со всеми детьми с учетом их индивидуальных особенностей.</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Каждый год обучения заканчивается летним двух- или трехдневным походом, где совершенствуется практическая часть программы. В конце четвёртого и пятого года обучения целесообразно планировать и проводить походы 1-ой категории сложности.</w:t>
                  </w:r>
                </w:p>
                <w:p w:rsidR="002D165D" w:rsidRPr="00EB6E84" w:rsidRDefault="002D165D"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xml:space="preserve">    Уровень освоения программы учащимися объединения выявляется при помощи </w:t>
                  </w:r>
                  <w:r w:rsidRPr="00EB6E84">
                    <w:rPr>
                      <w:rFonts w:ascii="Times New Roman" w:eastAsia="Times New Roman" w:hAnsi="Times New Roman" w:cs="Times New Roman"/>
                      <w:sz w:val="24"/>
                      <w:szCs w:val="24"/>
                      <w:lang w:eastAsia="ru-RU"/>
                    </w:rPr>
                    <w:lastRenderedPageBreak/>
                    <w:t>промежуточной (за первое полугодие) и итоговой (за весь учебный год) аттестации по каждому году обучения.</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На занятиях объединения, в походах выходного дня и многодневных походах воспитанники должны научиться:</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составлять план путешествия и разрабатывать маршрут;</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фиксировать наблюдения во время похода;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проводить простейшие исследования, обрабатывать и коллекционировать собранные материалы;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вести наблюдения за погодой и составлять прогнозы;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ориентироваться на незнакомой местности при помощи карты, компаса и по различным местным объектам;</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выбирать место для бивака, ставить палатку, разжигать костер, готовить пищу на костре, изготовить простейшее туристское оборудование;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оказать первую доврачебную помощь;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организовывать и проводить школьные соревнования, судить разные этапы районных соревнований;</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 xml:space="preserve">- </w:t>
                  </w:r>
                  <w:r w:rsidRPr="00EB6E84">
                    <w:rPr>
                      <w:rFonts w:ascii="Times New Roman" w:eastAsia="Times New Roman" w:hAnsi="Times New Roman" w:cs="Times New Roman"/>
                      <w:sz w:val="24"/>
                      <w:szCs w:val="24"/>
                      <w:lang w:eastAsia="ru-RU"/>
                    </w:rPr>
                    <w:t>организовывать и проводить походы выходного дня с младшими классами.</w:t>
                  </w:r>
                </w:p>
                <w:p w:rsidR="005E4F44" w:rsidRPr="00EB6E84" w:rsidRDefault="005E4F44" w:rsidP="00EB6E84">
                  <w:pPr>
                    <w:spacing w:after="0" w:line="240" w:lineRule="auto"/>
                    <w:jc w:val="both"/>
                    <w:outlineLvl w:val="0"/>
                    <w:rPr>
                      <w:rFonts w:ascii="Times New Roman" w:eastAsia="Times New Roman" w:hAnsi="Times New Roman" w:cs="Times New Roman"/>
                      <w:kern w:val="36"/>
                      <w:sz w:val="24"/>
                      <w:szCs w:val="24"/>
                      <w:lang w:eastAsia="ru-RU"/>
                    </w:rPr>
                  </w:pPr>
                  <w:r w:rsidRPr="00EB6E84">
                    <w:rPr>
                      <w:rFonts w:ascii="Times New Roman" w:eastAsia="Times New Roman" w:hAnsi="Times New Roman" w:cs="Times New Roman"/>
                      <w:kern w:val="36"/>
                      <w:sz w:val="24"/>
                      <w:szCs w:val="24"/>
                      <w:lang w:eastAsia="ru-RU"/>
                    </w:rPr>
                    <w:t>Прогнозируемые результаты и способы их проверки.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 xml:space="preserve">За 1 год обучения </w:t>
                  </w:r>
                  <w:r w:rsidRPr="00EB6E84">
                    <w:rPr>
                      <w:rFonts w:ascii="Times New Roman" w:eastAsia="Times New Roman" w:hAnsi="Times New Roman" w:cs="Times New Roman"/>
                      <w:i/>
                      <w:iCs/>
                      <w:sz w:val="24"/>
                      <w:szCs w:val="24"/>
                      <w:lang w:eastAsia="ru-RU"/>
                    </w:rPr>
                    <w:t>воспитанник</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знать: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-технику безопасности на тренировках и в походе;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-место Тетюшского района на карте РТ, краеведческие достопримечательности;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-простейшие условные знаки и масштабы карт;</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-оказание первой доврачебной помощи в походе;</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уметь: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-читать топографическую карту;</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-разводить костры различных типов;</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-измерять расход родника или ручья;</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-преодолевать препятствия по технике туризма (без самонаведения) на разных дистанциях;</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-завязывать туристские узлы (13 узлов);</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-правильно вести себя на маршруте;</w:t>
                  </w:r>
                  <w:r w:rsidRPr="00EB6E84">
                    <w:rPr>
                      <w:rFonts w:ascii="Times New Roman" w:eastAsia="Times New Roman" w:hAnsi="Times New Roman" w:cs="Times New Roman"/>
                      <w:sz w:val="24"/>
                      <w:szCs w:val="24"/>
                      <w:lang w:eastAsia="ru-RU"/>
                    </w:rPr>
                    <w:br/>
                    <w:t>-оказывать первую медицинскую помощь при недомоганиях и незначительных травмах;</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-уметь разбить правильно бивак в походе.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 xml:space="preserve">За 2 год обучения </w:t>
                  </w:r>
                  <w:r w:rsidRPr="00EB6E84">
                    <w:rPr>
                      <w:rFonts w:ascii="Times New Roman" w:eastAsia="Times New Roman" w:hAnsi="Times New Roman" w:cs="Times New Roman"/>
                      <w:i/>
                      <w:iCs/>
                      <w:sz w:val="24"/>
                      <w:szCs w:val="24"/>
                      <w:lang w:eastAsia="ru-RU"/>
                    </w:rPr>
                    <w:t>воспитанник</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знать: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i/>
                      <w:iCs/>
                      <w:sz w:val="24"/>
                      <w:szCs w:val="24"/>
                      <w:lang w:eastAsia="ru-RU"/>
                    </w:rPr>
                    <w:t>-</w:t>
                  </w:r>
                  <w:r w:rsidRPr="00EB6E84">
                    <w:rPr>
                      <w:rFonts w:ascii="Times New Roman" w:eastAsia="Times New Roman" w:hAnsi="Times New Roman" w:cs="Times New Roman"/>
                      <w:sz w:val="24"/>
                      <w:szCs w:val="24"/>
                      <w:lang w:eastAsia="ru-RU"/>
                    </w:rPr>
                    <w:t>технику безопасности на тренировках и в походе;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-перечень и содержание документов, необходимых для проведения и подтверждения походов;</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-общефизические упражнения и специальные для туриста, способы закаливания организма;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-оказание различных способов первой доврачебной помощи в походных условиях пострадавшим;</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-нормы нагрузки в походе, врачебный контроль и самоконтроль.</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уметь: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i/>
                      <w:iCs/>
                      <w:sz w:val="24"/>
                      <w:szCs w:val="24"/>
                      <w:lang w:eastAsia="ru-RU"/>
                    </w:rPr>
                    <w:t xml:space="preserve">-бегло </w:t>
                  </w:r>
                  <w:r w:rsidRPr="00EB6E84">
                    <w:rPr>
                      <w:rFonts w:ascii="Times New Roman" w:eastAsia="Times New Roman" w:hAnsi="Times New Roman" w:cs="Times New Roman"/>
                      <w:sz w:val="24"/>
                      <w:szCs w:val="24"/>
                      <w:lang w:eastAsia="ru-RU"/>
                    </w:rPr>
                    <w:t xml:space="preserve">читать туристскую карту любой местности и </w:t>
                  </w:r>
                  <w:r w:rsidRPr="00EB6E84">
                    <w:rPr>
                      <w:rFonts w:ascii="Times New Roman" w:eastAsia="Times New Roman" w:hAnsi="Times New Roman" w:cs="Times New Roman"/>
                      <w:i/>
                      <w:iCs/>
                      <w:sz w:val="24"/>
                      <w:szCs w:val="24"/>
                      <w:lang w:eastAsia="ru-RU"/>
                    </w:rPr>
                    <w:t xml:space="preserve">ориентироваться </w:t>
                  </w:r>
                  <w:r w:rsidRPr="00EB6E84">
                    <w:rPr>
                      <w:rFonts w:ascii="Times New Roman" w:eastAsia="Times New Roman" w:hAnsi="Times New Roman" w:cs="Times New Roman"/>
                      <w:sz w:val="24"/>
                      <w:szCs w:val="24"/>
                      <w:lang w:eastAsia="ru-RU"/>
                    </w:rPr>
                    <w:t>по ней;</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-ориентироваться на местности;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-пройти дистанцию по технике туризма без самонаведения по всем правилам соревнований;</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-оказывать первую медицинскую помощь и организовать транспортировку пострадавшего из труднодоступной местности;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-подобрать комплекс общей физической подготовки для укрепления организма.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За 3 год обучения</w:t>
                  </w:r>
                  <w:r w:rsidRPr="00EB6E84">
                    <w:rPr>
                      <w:rFonts w:ascii="Times New Roman" w:eastAsia="Times New Roman" w:hAnsi="Times New Roman" w:cs="Times New Roman"/>
                      <w:i/>
                      <w:iCs/>
                      <w:sz w:val="24"/>
                      <w:szCs w:val="24"/>
                      <w:lang w:eastAsia="ru-RU"/>
                    </w:rPr>
                    <w:t>воспитанник</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знать: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-требования к отчёту о совершённом походе;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-правила проведения соревнований по технике туризма и спортив. ориентированию;</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-приемы и правила страховки и самостраховки;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-знать особенности видов соревнований по спортивному ориентированию;</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lastRenderedPageBreak/>
                    <w:t>-этические нормы поведения на природе, на соревнованиях, в незнаком. коллективе;</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уметь: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-со страховочным и специальным снаряжением;</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-составить описание природного объекта;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-работать на туристских тренажерах («Скальной стенке», Опорах для наведения переправ и перил);</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-преодолевать различные этапы препятствий по технике лыжного туризма;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уметь проходить связки этапов на дистанции по технике туризма 1-го класса;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-организовать транспортировку пострадавшего с помощью страховочных систем;</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-оказать первую медицинскую помощь в различных ситуациях;</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-провести ремонт снаряжения в полевых условиях;</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-разжечь костёр при любых условиях, в том числе и без спичек;</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За 4 год обучения</w:t>
                  </w:r>
                  <w:r w:rsidRPr="00EB6E84">
                    <w:rPr>
                      <w:rFonts w:ascii="Times New Roman" w:eastAsia="Times New Roman" w:hAnsi="Times New Roman" w:cs="Times New Roman"/>
                      <w:i/>
                      <w:iCs/>
                      <w:sz w:val="24"/>
                      <w:szCs w:val="24"/>
                      <w:lang w:eastAsia="ru-RU"/>
                    </w:rPr>
                    <w:t>воспитанник</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знать: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-правила и условия проведения соревнования;</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-виды кровотечения и оказание первой помощи, раны, ушибы, растяжения, вывихи, переломы и оказание ПМП. Ожоги и обморожения. Оказание ПМП. Отравления и укусы. Оказание ПМП;</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-способы транспортировки пострадавшего (с элементами спас. работ)</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-способы преодоления препятствий: подъемов и спусков большой крутизны;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-способы преодоления связок этапов и дистанции 2-3 класса.</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уметь: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-прокладывать дистанцию, составлять условия прохождения дистанции;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-оказать первую помощь, при различных видах кровотечений, ранах, ушибах, растяжениях, вывихах, ожоги и обморожения, отравлениях и укусах;</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-продемонстрировать способы транспортировки пострадавшего (с элементами спас. работ)</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-определять высоту дерева, расстояние до недоступного предмета, скорость течения в реке;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-проходить дистанции по технике туризма: подъемов и спусков большой крутизны;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проходить связки этапов на дистанции по технике туризма 2-го и 3 класса;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За 5 год обучения</w:t>
                  </w:r>
                  <w:r w:rsidRPr="00EB6E84">
                    <w:rPr>
                      <w:rFonts w:ascii="Times New Roman" w:eastAsia="Times New Roman" w:hAnsi="Times New Roman" w:cs="Times New Roman"/>
                      <w:i/>
                      <w:iCs/>
                      <w:sz w:val="24"/>
                      <w:szCs w:val="24"/>
                      <w:lang w:eastAsia="ru-RU"/>
                    </w:rPr>
                    <w:t>воспитанник</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знать: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-методику организации проведения туристских соревнований со школьниками;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-методику организации проведения туристских походов со школьниками;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-знать меры предупреждения утомляемости в походе;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-закон об охране природы;</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-как проводятся краеведческие наблюдения в походе;</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-виды соревнований по спортивному ориентированию, и правила проведения соревнований.</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-права и обязанности младшего инструктора;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-основные приемы обучения младших школьников туризма.</w:t>
                  </w:r>
                </w:p>
                <w:p w:rsidR="005E4F44" w:rsidRPr="00EB6E84" w:rsidRDefault="00A1228A"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i/>
                      <w:iCs/>
                      <w:sz w:val="24"/>
                      <w:szCs w:val="24"/>
                      <w:lang w:eastAsia="ru-RU"/>
                    </w:rPr>
                    <w:t>будет</w:t>
                  </w:r>
                  <w:r w:rsidR="005E4F44" w:rsidRPr="00EB6E84">
                    <w:rPr>
                      <w:rFonts w:ascii="Times New Roman" w:eastAsia="Times New Roman" w:hAnsi="Times New Roman" w:cs="Times New Roman"/>
                      <w:b/>
                      <w:bCs/>
                      <w:i/>
                      <w:iCs/>
                      <w:sz w:val="24"/>
                      <w:szCs w:val="24"/>
                      <w:lang w:eastAsia="ru-RU"/>
                    </w:rPr>
                    <w:t xml:space="preserve"> уметь:</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-прокладывать дистанцию, составлять условия прохождения дистанции;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-организовать и провести туристические соревнования с младшими школьниками;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организовать туристический поход с младшими школьниками;</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-обработать краеведческие наблюдения в походе и оформить собранный краеведческий материал;</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-проводить занятия в разнообразных формах по туризму для младших школьников;</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-организовывать различные вечера по пропаганде детско-юношеского туризма;</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-организовать проведение соревнований вида «Техники туризма» и ККМ;</w:t>
                  </w:r>
                </w:p>
                <w:p w:rsidR="005E4F44" w:rsidRPr="00EB6E84" w:rsidRDefault="005E4F44" w:rsidP="00EB6E84">
                  <w:pPr>
                    <w:spacing w:after="0" w:line="240" w:lineRule="auto"/>
                    <w:jc w:val="both"/>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-работать в судейской бригаде туристских соревнований.</w:t>
                  </w:r>
                </w:p>
                <w:p w:rsidR="00B52B00" w:rsidRPr="00EB6E84" w:rsidRDefault="00B52B00" w:rsidP="001D7478">
                  <w:pPr>
                    <w:pStyle w:val="a7"/>
                    <w:spacing w:before="0" w:beforeAutospacing="0" w:after="0" w:afterAutospacing="0"/>
                    <w:contextualSpacing/>
                    <w:jc w:val="both"/>
                    <w:rPr>
                      <w:bCs/>
                    </w:rPr>
                  </w:pPr>
                  <w:r w:rsidRPr="00EB6E84">
                    <w:rPr>
                      <w:bCs/>
                    </w:rPr>
                    <w:t xml:space="preserve">Планируемые результаты </w:t>
                  </w:r>
                </w:p>
                <w:p w:rsidR="00B52B00" w:rsidRPr="00EB6E84" w:rsidRDefault="00B52B00" w:rsidP="001D7478">
                  <w:pPr>
                    <w:pStyle w:val="a7"/>
                    <w:spacing w:before="0" w:beforeAutospacing="0" w:after="0" w:afterAutospacing="0"/>
                    <w:contextualSpacing/>
                    <w:jc w:val="both"/>
                    <w:rPr>
                      <w:bCs/>
                    </w:rPr>
                  </w:pPr>
                  <w:r w:rsidRPr="00EB6E84">
                    <w:rPr>
                      <w:bCs/>
                    </w:rPr>
                    <w:t>К концу первого года обучения:</w:t>
                  </w:r>
                </w:p>
                <w:p w:rsidR="00B52B00" w:rsidRPr="00EB6E84" w:rsidRDefault="00B52B00" w:rsidP="001D7478">
                  <w:pPr>
                    <w:pStyle w:val="a7"/>
                    <w:spacing w:before="0" w:beforeAutospacing="0" w:after="0" w:afterAutospacing="0"/>
                    <w:contextualSpacing/>
                    <w:jc w:val="both"/>
                    <w:rPr>
                      <w:bCs/>
                    </w:rPr>
                  </w:pPr>
                  <w:r w:rsidRPr="00EB6E84">
                    <w:rPr>
                      <w:bCs/>
                    </w:rPr>
                    <w:t>Предметными результатами изучения программы является</w:t>
                  </w:r>
                </w:p>
                <w:p w:rsidR="00B52B00" w:rsidRPr="00EB6E84" w:rsidRDefault="00B52B00" w:rsidP="001D7478">
                  <w:pPr>
                    <w:pStyle w:val="a7"/>
                    <w:spacing w:before="0" w:beforeAutospacing="0" w:after="0" w:afterAutospacing="0"/>
                    <w:contextualSpacing/>
                    <w:jc w:val="both"/>
                    <w:rPr>
                      <w:bCs/>
                    </w:rPr>
                  </w:pPr>
                  <w:r w:rsidRPr="00EB6E84">
                    <w:rPr>
                      <w:bCs/>
                    </w:rPr>
                    <w:t>- Все обучающиеся после 1 года занятий должны иметь опыт участия в 2-3хдневном походе и в соревнованиях районного уровня.</w:t>
                  </w:r>
                </w:p>
                <w:p w:rsidR="00B52B00" w:rsidRPr="00EB6E84" w:rsidRDefault="00B52B00" w:rsidP="001D7478">
                  <w:pPr>
                    <w:pStyle w:val="a7"/>
                    <w:spacing w:before="0" w:beforeAutospacing="0" w:after="0" w:afterAutospacing="0"/>
                    <w:contextualSpacing/>
                    <w:jc w:val="both"/>
                    <w:rPr>
                      <w:bCs/>
                    </w:rPr>
                  </w:pPr>
                  <w:r w:rsidRPr="00EB6E84">
                    <w:rPr>
                      <w:bCs/>
                    </w:rPr>
                    <w:t>- Умение передвигаться по дорогам и тропам в составе группы,</w:t>
                  </w:r>
                </w:p>
                <w:p w:rsidR="00B52B00" w:rsidRPr="00EB6E84" w:rsidRDefault="00B52B00" w:rsidP="001D7478">
                  <w:pPr>
                    <w:pStyle w:val="a7"/>
                    <w:spacing w:before="0" w:beforeAutospacing="0" w:after="0" w:afterAutospacing="0"/>
                    <w:contextualSpacing/>
                    <w:jc w:val="both"/>
                    <w:rPr>
                      <w:bCs/>
                    </w:rPr>
                  </w:pPr>
                  <w:r w:rsidRPr="00EB6E84">
                    <w:rPr>
                      <w:bCs/>
                    </w:rPr>
                    <w:lastRenderedPageBreak/>
                    <w:t>- Умение ориентироваться по карте и компасу,</w:t>
                  </w:r>
                </w:p>
                <w:p w:rsidR="00B52B00" w:rsidRPr="00EB6E84" w:rsidRDefault="00B52B00" w:rsidP="001D7478">
                  <w:pPr>
                    <w:pStyle w:val="a7"/>
                    <w:spacing w:before="0" w:beforeAutospacing="0" w:after="0" w:afterAutospacing="0"/>
                    <w:contextualSpacing/>
                    <w:jc w:val="both"/>
                    <w:rPr>
                      <w:bCs/>
                    </w:rPr>
                  </w:pPr>
                  <w:r w:rsidRPr="00EB6E84">
                    <w:rPr>
                      <w:bCs/>
                    </w:rPr>
                    <w:t>- Умение оказывать первую медицинскую помощь,</w:t>
                  </w:r>
                </w:p>
                <w:p w:rsidR="00B52B00" w:rsidRPr="00EB6E84" w:rsidRDefault="00B52B00" w:rsidP="001D7478">
                  <w:pPr>
                    <w:pStyle w:val="a7"/>
                    <w:spacing w:before="0" w:beforeAutospacing="0" w:after="0" w:afterAutospacing="0"/>
                    <w:contextualSpacing/>
                    <w:jc w:val="both"/>
                    <w:rPr>
                      <w:bCs/>
                    </w:rPr>
                  </w:pPr>
                  <w:r w:rsidRPr="00EB6E84">
                    <w:rPr>
                      <w:bCs/>
                    </w:rPr>
                    <w:t>- Умение организовывать походный быт</w:t>
                  </w:r>
                </w:p>
                <w:p w:rsidR="00B52B00" w:rsidRPr="00EB6E84" w:rsidRDefault="00B52B00" w:rsidP="001D7478">
                  <w:pPr>
                    <w:pStyle w:val="a7"/>
                    <w:spacing w:before="0" w:beforeAutospacing="0" w:after="0" w:afterAutospacing="0"/>
                    <w:contextualSpacing/>
                    <w:jc w:val="both"/>
                    <w:rPr>
                      <w:bCs/>
                    </w:rPr>
                  </w:pPr>
                  <w:r w:rsidRPr="00EB6E84">
                    <w:rPr>
                      <w:bCs/>
                    </w:rPr>
                    <w:t>- знание основы топографии и ориентирования,</w:t>
                  </w:r>
                </w:p>
                <w:p w:rsidR="00B52B00" w:rsidRPr="00EB6E84" w:rsidRDefault="00B52B00" w:rsidP="001D7478">
                  <w:pPr>
                    <w:pStyle w:val="a7"/>
                    <w:spacing w:before="0" w:beforeAutospacing="0" w:after="0" w:afterAutospacing="0"/>
                    <w:contextualSpacing/>
                    <w:jc w:val="both"/>
                    <w:rPr>
                      <w:bCs/>
                    </w:rPr>
                  </w:pPr>
                </w:p>
                <w:p w:rsidR="00B52B00" w:rsidRPr="00EB6E84" w:rsidRDefault="00B52B00" w:rsidP="001D7478">
                  <w:pPr>
                    <w:pStyle w:val="a7"/>
                    <w:spacing w:before="0" w:beforeAutospacing="0" w:after="0" w:afterAutospacing="0"/>
                    <w:contextualSpacing/>
                    <w:jc w:val="both"/>
                    <w:rPr>
                      <w:bCs/>
                    </w:rPr>
                  </w:pPr>
                  <w:r w:rsidRPr="00EB6E84">
                    <w:rPr>
                      <w:bCs/>
                    </w:rPr>
                    <w:t>Личностными результатами изучения программы является формирование следующих умений.</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чувства гордости за свою родину,</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бережного отношения к природе,</w:t>
                  </w:r>
                </w:p>
                <w:p w:rsidR="00B52B00" w:rsidRPr="00EB6E84" w:rsidRDefault="00B52B00" w:rsidP="001D7478">
                  <w:pPr>
                    <w:pStyle w:val="a7"/>
                    <w:spacing w:before="0" w:beforeAutospacing="0" w:after="0" w:afterAutospacing="0"/>
                    <w:contextualSpacing/>
                    <w:jc w:val="both"/>
                    <w:rPr>
                      <w:bCs/>
                    </w:rPr>
                  </w:pPr>
                  <w:r w:rsidRPr="00EB6E84">
                    <w:rPr>
                      <w:bCs/>
                    </w:rPr>
                    <w:t>- Овладение начальными навыками адаптации в меняющихся условиях</w:t>
                  </w:r>
                </w:p>
                <w:p w:rsidR="00B52B00" w:rsidRPr="00EB6E84" w:rsidRDefault="00B52B00" w:rsidP="001D7478">
                  <w:pPr>
                    <w:pStyle w:val="a7"/>
                    <w:spacing w:before="0" w:beforeAutospacing="0" w:after="0" w:afterAutospacing="0"/>
                    <w:contextualSpacing/>
                    <w:jc w:val="both"/>
                    <w:rPr>
                      <w:bCs/>
                    </w:rPr>
                  </w:pPr>
                  <w:r w:rsidRPr="00EB6E84">
                    <w:rPr>
                      <w:bCs/>
                    </w:rPr>
                    <w:t>- Развитие самостоятельности,</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личной ответственности перед командой,</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мотивации к занятиям спортом, установки на безопасный и здоровый образ жизни.</w:t>
                  </w:r>
                </w:p>
                <w:p w:rsidR="00B52B00" w:rsidRPr="00EB6E84" w:rsidRDefault="00B52B00" w:rsidP="001D7478">
                  <w:pPr>
                    <w:pStyle w:val="a7"/>
                    <w:spacing w:before="0" w:beforeAutospacing="0" w:after="0" w:afterAutospacing="0"/>
                    <w:contextualSpacing/>
                    <w:jc w:val="both"/>
                    <w:rPr>
                      <w:bCs/>
                    </w:rPr>
                  </w:pPr>
                  <w:r w:rsidRPr="00EB6E84">
                    <w:rPr>
                      <w:bCs/>
                    </w:rPr>
                    <w:t>Метапредметными результатами изучения программы является формирование следующих универсальных учебных действий (УУД).</w:t>
                  </w:r>
                </w:p>
                <w:p w:rsidR="00B52B00" w:rsidRPr="00EB6E84" w:rsidRDefault="00B52B00" w:rsidP="001D7478">
                  <w:pPr>
                    <w:pStyle w:val="a7"/>
                    <w:spacing w:before="0" w:beforeAutospacing="0" w:after="0" w:afterAutospacing="0"/>
                    <w:contextualSpacing/>
                    <w:jc w:val="both"/>
                    <w:rPr>
                      <w:bCs/>
                    </w:rPr>
                  </w:pPr>
                  <w:r w:rsidRPr="00EB6E84">
                    <w:rPr>
                      <w:bCs/>
                    </w:rPr>
                    <w:t>- Овладение способностью принимать и сохранять цели учебной деятельности,</w:t>
                  </w:r>
                </w:p>
                <w:p w:rsidR="00B52B00" w:rsidRPr="00EB6E84" w:rsidRDefault="00B52B00" w:rsidP="001D7478">
                  <w:pPr>
                    <w:pStyle w:val="a7"/>
                    <w:spacing w:before="0" w:beforeAutospacing="0" w:after="0" w:afterAutospacing="0"/>
                    <w:contextualSpacing/>
                    <w:jc w:val="both"/>
                    <w:rPr>
                      <w:bCs/>
                    </w:rPr>
                  </w:pPr>
                  <w:r w:rsidRPr="00EB6E84">
                    <w:rPr>
                      <w:bCs/>
                    </w:rPr>
                    <w:t>- Освоение начальных форм познавательной и личной рефлексии,</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умения планировать, контролировать и оценивать свои действиям,</w:t>
                  </w:r>
                </w:p>
                <w:p w:rsidR="00B52B00" w:rsidRPr="00EB6E84" w:rsidRDefault="00B52B00" w:rsidP="001D7478">
                  <w:pPr>
                    <w:pStyle w:val="a7"/>
                    <w:spacing w:before="0" w:beforeAutospacing="0" w:after="0" w:afterAutospacing="0"/>
                    <w:contextualSpacing/>
                    <w:jc w:val="both"/>
                    <w:rPr>
                      <w:bCs/>
                    </w:rPr>
                  </w:pPr>
                  <w:r w:rsidRPr="00EB6E84">
                    <w:rPr>
                      <w:bCs/>
                    </w:rPr>
                    <w:t>- Умение определять наиболее эффективные способы достижения результата,</w:t>
                  </w:r>
                </w:p>
                <w:p w:rsidR="00B52B00" w:rsidRPr="00EB6E84" w:rsidRDefault="00B52B00" w:rsidP="001D7478">
                  <w:pPr>
                    <w:pStyle w:val="a7"/>
                    <w:spacing w:before="0" w:beforeAutospacing="0" w:after="0" w:afterAutospacing="0"/>
                    <w:contextualSpacing/>
                    <w:jc w:val="both"/>
                    <w:rPr>
                      <w:bCs/>
                    </w:rPr>
                  </w:pPr>
                  <w:r w:rsidRPr="00EB6E84">
                    <w:rPr>
                      <w:bCs/>
                    </w:rPr>
                    <w:t>-Использование знаково- символических средств представления информации,</w:t>
                  </w:r>
                </w:p>
                <w:p w:rsidR="00B52B00" w:rsidRPr="00EB6E84" w:rsidRDefault="00B52B00" w:rsidP="001D7478">
                  <w:pPr>
                    <w:pStyle w:val="a7"/>
                    <w:spacing w:before="0" w:beforeAutospacing="0" w:after="0" w:afterAutospacing="0"/>
                    <w:contextualSpacing/>
                    <w:jc w:val="both"/>
                    <w:rPr>
                      <w:bCs/>
                    </w:rPr>
                  </w:pPr>
                  <w:r w:rsidRPr="00EB6E84">
                    <w:rPr>
                      <w:bCs/>
                    </w:rPr>
                    <w:t>- Формировать умение определять общую цель и работать в команде над ее достижением.</w:t>
                  </w:r>
                </w:p>
                <w:p w:rsidR="00B52B00" w:rsidRPr="00EB6E84" w:rsidRDefault="00B52B00" w:rsidP="001D7478">
                  <w:pPr>
                    <w:pStyle w:val="a7"/>
                    <w:spacing w:before="0" w:beforeAutospacing="0" w:after="0" w:afterAutospacing="0"/>
                    <w:contextualSpacing/>
                    <w:jc w:val="both"/>
                    <w:rPr>
                      <w:bCs/>
                    </w:rPr>
                  </w:pPr>
                </w:p>
                <w:p w:rsidR="00B52B00" w:rsidRPr="00EB6E84" w:rsidRDefault="00B52B00" w:rsidP="001D7478">
                  <w:pPr>
                    <w:pStyle w:val="a7"/>
                    <w:spacing w:before="0" w:beforeAutospacing="0" w:after="0" w:afterAutospacing="0"/>
                    <w:contextualSpacing/>
                    <w:jc w:val="both"/>
                    <w:rPr>
                      <w:bCs/>
                    </w:rPr>
                  </w:pPr>
                  <w:r w:rsidRPr="00EB6E84">
                    <w:rPr>
                      <w:bCs/>
                    </w:rPr>
                    <w:t xml:space="preserve">К концу второго года обучения: </w:t>
                  </w:r>
                </w:p>
                <w:p w:rsidR="00B52B00" w:rsidRPr="00EB6E84" w:rsidRDefault="00B52B00" w:rsidP="001D7478">
                  <w:pPr>
                    <w:pStyle w:val="a7"/>
                    <w:spacing w:before="0" w:beforeAutospacing="0" w:after="0" w:afterAutospacing="0"/>
                    <w:contextualSpacing/>
                    <w:jc w:val="both"/>
                    <w:rPr>
                      <w:bCs/>
                    </w:rPr>
                  </w:pPr>
                  <w:r w:rsidRPr="00EB6E84">
                    <w:rPr>
                      <w:bCs/>
                    </w:rPr>
                    <w:t>Предметными результатами изучения программы является</w:t>
                  </w:r>
                </w:p>
                <w:p w:rsidR="00B52B00" w:rsidRPr="00EB6E84" w:rsidRDefault="00B52B00" w:rsidP="001D7478">
                  <w:pPr>
                    <w:pStyle w:val="a7"/>
                    <w:spacing w:before="0" w:beforeAutospacing="0" w:after="0" w:afterAutospacing="0"/>
                    <w:contextualSpacing/>
                    <w:jc w:val="both"/>
                    <w:rPr>
                      <w:bCs/>
                    </w:rPr>
                  </w:pPr>
                  <w:r w:rsidRPr="00EB6E84">
                    <w:rPr>
                      <w:bCs/>
                    </w:rPr>
                    <w:t>-После обучения на втором году дети совершают многодневный поход,</w:t>
                  </w:r>
                </w:p>
                <w:p w:rsidR="00B52B00" w:rsidRPr="00EB6E84" w:rsidRDefault="00B52B00" w:rsidP="001D7478">
                  <w:pPr>
                    <w:pStyle w:val="a7"/>
                    <w:spacing w:before="0" w:beforeAutospacing="0" w:after="0" w:afterAutospacing="0"/>
                    <w:contextualSpacing/>
                    <w:jc w:val="both"/>
                    <w:rPr>
                      <w:bCs/>
                    </w:rPr>
                  </w:pPr>
                  <w:r w:rsidRPr="00EB6E84">
                    <w:rPr>
                      <w:bCs/>
                    </w:rPr>
                    <w:t>- Уметь различать лекарственные и ядовитые растения,</w:t>
                  </w:r>
                </w:p>
                <w:p w:rsidR="00B52B00" w:rsidRPr="00EB6E84" w:rsidRDefault="00B52B00" w:rsidP="001D7478">
                  <w:pPr>
                    <w:pStyle w:val="a7"/>
                    <w:spacing w:before="0" w:beforeAutospacing="0" w:after="0" w:afterAutospacing="0"/>
                    <w:contextualSpacing/>
                    <w:jc w:val="both"/>
                    <w:rPr>
                      <w:bCs/>
                    </w:rPr>
                  </w:pPr>
                  <w:r w:rsidRPr="00EB6E84">
                    <w:rPr>
                      <w:bCs/>
                    </w:rPr>
                    <w:t>- Уметь выполнять различные вязки узлов,</w:t>
                  </w:r>
                </w:p>
                <w:p w:rsidR="00B52B00" w:rsidRPr="00EB6E84" w:rsidRDefault="00B52B00" w:rsidP="001D7478">
                  <w:pPr>
                    <w:pStyle w:val="a7"/>
                    <w:spacing w:before="0" w:beforeAutospacing="0" w:after="0" w:afterAutospacing="0"/>
                    <w:contextualSpacing/>
                    <w:jc w:val="both"/>
                    <w:rPr>
                      <w:bCs/>
                    </w:rPr>
                  </w:pPr>
                  <w:r w:rsidRPr="00EB6E84">
                    <w:rPr>
                      <w:bCs/>
                    </w:rPr>
                    <w:t>- Уметь наводить самостоятельно переправы,</w:t>
                  </w:r>
                </w:p>
                <w:p w:rsidR="00B52B00" w:rsidRPr="00EB6E84" w:rsidRDefault="00B52B00" w:rsidP="001D7478">
                  <w:pPr>
                    <w:pStyle w:val="a7"/>
                    <w:spacing w:before="0" w:beforeAutospacing="0" w:after="0" w:afterAutospacing="0"/>
                    <w:contextualSpacing/>
                    <w:jc w:val="both"/>
                    <w:rPr>
                      <w:bCs/>
                    </w:rPr>
                  </w:pPr>
                  <w:r w:rsidRPr="00EB6E84">
                    <w:rPr>
                      <w:bCs/>
                    </w:rPr>
                    <w:t>- Уметь организовать однодневный поход,</w:t>
                  </w:r>
                </w:p>
                <w:p w:rsidR="00B52B00" w:rsidRPr="00EB6E84" w:rsidRDefault="00B52B00" w:rsidP="001D7478">
                  <w:pPr>
                    <w:pStyle w:val="a7"/>
                    <w:spacing w:before="0" w:beforeAutospacing="0" w:after="0" w:afterAutospacing="0"/>
                    <w:contextualSpacing/>
                    <w:jc w:val="both"/>
                    <w:rPr>
                      <w:bCs/>
                    </w:rPr>
                  </w:pPr>
                  <w:r w:rsidRPr="00EB6E84">
                    <w:rPr>
                      <w:bCs/>
                    </w:rPr>
                    <w:t>- Уметь оформлять фотоальбомы, отчёты о походах,</w:t>
                  </w:r>
                </w:p>
                <w:p w:rsidR="00B52B00" w:rsidRPr="00EB6E84" w:rsidRDefault="00B52B00" w:rsidP="001D7478">
                  <w:pPr>
                    <w:pStyle w:val="a7"/>
                    <w:spacing w:before="0" w:beforeAutospacing="0" w:after="0" w:afterAutospacing="0"/>
                    <w:contextualSpacing/>
                    <w:jc w:val="both"/>
                    <w:rPr>
                      <w:bCs/>
                    </w:rPr>
                  </w:pPr>
                  <w:r w:rsidRPr="00EB6E84">
                    <w:rPr>
                      <w:bCs/>
                    </w:rPr>
                    <w:t>- самостоятельно участвовать в ориентировании</w:t>
                  </w:r>
                </w:p>
                <w:p w:rsidR="00B52B00" w:rsidRPr="00EB6E84" w:rsidRDefault="00B52B00" w:rsidP="001D7478">
                  <w:pPr>
                    <w:pStyle w:val="a7"/>
                    <w:spacing w:before="0" w:beforeAutospacing="0" w:after="0" w:afterAutospacing="0"/>
                    <w:contextualSpacing/>
                    <w:jc w:val="both"/>
                    <w:rPr>
                      <w:bCs/>
                    </w:rPr>
                  </w:pPr>
                  <w:r w:rsidRPr="00EB6E84">
                    <w:rPr>
                      <w:bCs/>
                    </w:rPr>
                    <w:t>Личностными результатами изучения программы является формирование следующих умений.</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чувства идентичности, патриотизма, уважения к Отечеству,</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основ экологической культуры, соответствующей современному уровню экологического мышления,</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уважительного и ответственного отношения к труду и обучению,</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целостного мировоззрения, накопление опыта,</w:t>
                  </w:r>
                </w:p>
                <w:p w:rsidR="00B52B00" w:rsidRPr="00EB6E84" w:rsidRDefault="00B52B00" w:rsidP="001D7478">
                  <w:pPr>
                    <w:pStyle w:val="a7"/>
                    <w:spacing w:before="0" w:beforeAutospacing="0" w:after="0" w:afterAutospacing="0"/>
                    <w:contextualSpacing/>
                    <w:jc w:val="both"/>
                    <w:rPr>
                      <w:bCs/>
                    </w:rPr>
                  </w:pPr>
                  <w:r w:rsidRPr="00EB6E84">
                    <w:rPr>
                      <w:bCs/>
                    </w:rPr>
                    <w:t>- Развитие самостоятельности,</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личной ответственности перед командой,</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мотивации к занятиям спортом, установки на безопасный и здоровый образ жизни,</w:t>
                  </w:r>
                </w:p>
                <w:p w:rsidR="00B52B00" w:rsidRPr="00EB6E84" w:rsidRDefault="00B52B00" w:rsidP="001D7478">
                  <w:pPr>
                    <w:pStyle w:val="a7"/>
                    <w:spacing w:before="0" w:beforeAutospacing="0" w:after="0" w:afterAutospacing="0"/>
                    <w:contextualSpacing/>
                    <w:jc w:val="both"/>
                    <w:rPr>
                      <w:bCs/>
                    </w:rPr>
                  </w:pPr>
                  <w:r w:rsidRPr="00EB6E84">
                    <w:rPr>
                      <w:bCs/>
                    </w:rPr>
                    <w:t>- Развитие эстетического сознания.</w:t>
                  </w:r>
                </w:p>
                <w:p w:rsidR="00B52B00" w:rsidRPr="00EB6E84" w:rsidRDefault="00B52B00" w:rsidP="001D7478">
                  <w:pPr>
                    <w:pStyle w:val="a7"/>
                    <w:spacing w:before="0" w:beforeAutospacing="0" w:after="0" w:afterAutospacing="0"/>
                    <w:contextualSpacing/>
                    <w:jc w:val="both"/>
                    <w:rPr>
                      <w:bCs/>
                    </w:rPr>
                  </w:pPr>
                  <w:r w:rsidRPr="00EB6E84">
                    <w:rPr>
                      <w:bCs/>
                    </w:rPr>
                    <w:t>Метапредметными результатами изучения программы является формирование следующих универсальных учебных действий (УУД).</w:t>
                  </w:r>
                </w:p>
                <w:p w:rsidR="00B52B00" w:rsidRPr="00EB6E84" w:rsidRDefault="00B52B00" w:rsidP="001D7478">
                  <w:pPr>
                    <w:pStyle w:val="a7"/>
                    <w:spacing w:before="0" w:beforeAutospacing="0" w:after="0" w:afterAutospacing="0"/>
                    <w:contextualSpacing/>
                    <w:jc w:val="both"/>
                    <w:rPr>
                      <w:bCs/>
                    </w:rPr>
                  </w:pPr>
                  <w:r w:rsidRPr="00EB6E84">
                    <w:rPr>
                      <w:bCs/>
                    </w:rPr>
                    <w:t>- Овладение способностью самостоятельно определять цели учебной деятельности, ставить и формулировать новые задачи,</w:t>
                  </w:r>
                </w:p>
                <w:p w:rsidR="00B52B00" w:rsidRPr="00EB6E84" w:rsidRDefault="00B52B00" w:rsidP="001D7478">
                  <w:pPr>
                    <w:pStyle w:val="a7"/>
                    <w:spacing w:before="0" w:beforeAutospacing="0" w:after="0" w:afterAutospacing="0"/>
                    <w:contextualSpacing/>
                    <w:jc w:val="both"/>
                    <w:rPr>
                      <w:bCs/>
                    </w:rPr>
                  </w:pPr>
                  <w:r w:rsidRPr="00EB6E84">
                    <w:rPr>
                      <w:bCs/>
                    </w:rPr>
                    <w:t>- Освоение начальных форм познавательной и личной рефлексии,</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умения планировать пути достижения целей, контролировать и оценивать свои действия,</w:t>
                  </w:r>
                </w:p>
                <w:p w:rsidR="00B52B00" w:rsidRPr="00EB6E84" w:rsidRDefault="00B52B00" w:rsidP="001D7478">
                  <w:pPr>
                    <w:pStyle w:val="a7"/>
                    <w:spacing w:before="0" w:beforeAutospacing="0" w:after="0" w:afterAutospacing="0"/>
                    <w:contextualSpacing/>
                    <w:jc w:val="both"/>
                    <w:rPr>
                      <w:bCs/>
                    </w:rPr>
                  </w:pPr>
                  <w:r w:rsidRPr="00EB6E84">
                    <w:rPr>
                      <w:bCs/>
                    </w:rPr>
                    <w:t>- Овладение основами самоконтроля, самооценки,</w:t>
                  </w:r>
                </w:p>
                <w:p w:rsidR="00B52B00" w:rsidRPr="00EB6E84" w:rsidRDefault="00B52B00" w:rsidP="001D7478">
                  <w:pPr>
                    <w:pStyle w:val="a7"/>
                    <w:spacing w:before="0" w:beforeAutospacing="0" w:after="0" w:afterAutospacing="0"/>
                    <w:contextualSpacing/>
                    <w:jc w:val="both"/>
                    <w:rPr>
                      <w:bCs/>
                    </w:rPr>
                  </w:pPr>
                  <w:r w:rsidRPr="00EB6E84">
                    <w:rPr>
                      <w:bCs/>
                    </w:rPr>
                    <w:t>-Использование знаково- символических средств представления информации, использовать модели и схемы для решения задач,</w:t>
                  </w:r>
                </w:p>
                <w:p w:rsidR="00B52B00" w:rsidRPr="00EB6E84" w:rsidRDefault="00B52B00" w:rsidP="001D7478">
                  <w:pPr>
                    <w:pStyle w:val="a7"/>
                    <w:spacing w:before="0" w:beforeAutospacing="0" w:after="0" w:afterAutospacing="0"/>
                    <w:contextualSpacing/>
                    <w:jc w:val="both"/>
                    <w:rPr>
                      <w:bCs/>
                    </w:rPr>
                  </w:pPr>
                  <w:r w:rsidRPr="00EB6E84">
                    <w:rPr>
                      <w:bCs/>
                    </w:rPr>
                    <w:t>- Формировать умение определять общую цель и работать в команде над ее достижением,</w:t>
                  </w:r>
                </w:p>
                <w:p w:rsidR="00B52B00" w:rsidRPr="00EB6E84" w:rsidRDefault="00B52B00" w:rsidP="001D7478">
                  <w:pPr>
                    <w:pStyle w:val="a7"/>
                    <w:spacing w:before="0" w:beforeAutospacing="0" w:after="0" w:afterAutospacing="0"/>
                    <w:contextualSpacing/>
                    <w:jc w:val="both"/>
                    <w:rPr>
                      <w:bCs/>
                    </w:rPr>
                  </w:pPr>
                </w:p>
                <w:p w:rsidR="00B52B00" w:rsidRPr="00EB6E84" w:rsidRDefault="00B52B00" w:rsidP="001D7478">
                  <w:pPr>
                    <w:pStyle w:val="a7"/>
                    <w:spacing w:before="0" w:beforeAutospacing="0" w:after="0" w:afterAutospacing="0"/>
                    <w:contextualSpacing/>
                    <w:jc w:val="both"/>
                    <w:rPr>
                      <w:bCs/>
                    </w:rPr>
                  </w:pPr>
                  <w:r w:rsidRPr="00EB6E84">
                    <w:rPr>
                      <w:bCs/>
                    </w:rPr>
                    <w:lastRenderedPageBreak/>
                    <w:t>К концу третьего года обучения:</w:t>
                  </w:r>
                </w:p>
                <w:p w:rsidR="00B52B00" w:rsidRPr="00EB6E84" w:rsidRDefault="00B52B00" w:rsidP="001D7478">
                  <w:pPr>
                    <w:pStyle w:val="a7"/>
                    <w:spacing w:before="0" w:beforeAutospacing="0" w:after="0" w:afterAutospacing="0"/>
                    <w:contextualSpacing/>
                    <w:jc w:val="both"/>
                    <w:rPr>
                      <w:bCs/>
                    </w:rPr>
                  </w:pPr>
                  <w:r w:rsidRPr="00EB6E84">
                    <w:rPr>
                      <w:bCs/>
                    </w:rPr>
                    <w:t>Предметными результатами изучения программы является:</w:t>
                  </w:r>
                </w:p>
                <w:p w:rsidR="00B52B00" w:rsidRPr="00EB6E84" w:rsidRDefault="00B52B00" w:rsidP="001D7478">
                  <w:pPr>
                    <w:pStyle w:val="a7"/>
                    <w:spacing w:before="0" w:beforeAutospacing="0" w:after="0" w:afterAutospacing="0"/>
                    <w:contextualSpacing/>
                    <w:jc w:val="both"/>
                    <w:rPr>
                      <w:bCs/>
                    </w:rPr>
                  </w:pPr>
                  <w:r w:rsidRPr="00EB6E84">
                    <w:rPr>
                      <w:bCs/>
                    </w:rPr>
                    <w:t>- Участие в категорийном многодневном походе, либо в многодневном ПС, с последующим участием в городских соревнованиях,</w:t>
                  </w:r>
                </w:p>
                <w:p w:rsidR="00B52B00" w:rsidRPr="00EB6E84" w:rsidRDefault="00B52B00" w:rsidP="001D7478">
                  <w:pPr>
                    <w:pStyle w:val="a7"/>
                    <w:spacing w:before="0" w:beforeAutospacing="0" w:after="0" w:afterAutospacing="0"/>
                    <w:contextualSpacing/>
                    <w:jc w:val="both"/>
                    <w:rPr>
                      <w:bCs/>
                    </w:rPr>
                  </w:pPr>
                  <w:r w:rsidRPr="00EB6E84">
                    <w:rPr>
                      <w:bCs/>
                    </w:rPr>
                    <w:t>- Умение самостоятельно подбирать личное и групповое снаряжение для многодневного похода,</w:t>
                  </w:r>
                </w:p>
                <w:p w:rsidR="00B52B00" w:rsidRPr="00EB6E84" w:rsidRDefault="00B52B00" w:rsidP="001D7478">
                  <w:pPr>
                    <w:pStyle w:val="a7"/>
                    <w:spacing w:before="0" w:beforeAutospacing="0" w:after="0" w:afterAutospacing="0"/>
                    <w:contextualSpacing/>
                    <w:jc w:val="both"/>
                    <w:rPr>
                      <w:bCs/>
                    </w:rPr>
                  </w:pPr>
                  <w:r w:rsidRPr="00EB6E84">
                    <w:rPr>
                      <w:bCs/>
                    </w:rPr>
                    <w:t>- Умение самостоятельно разрабатывать маршрут похода,</w:t>
                  </w:r>
                </w:p>
                <w:p w:rsidR="00B52B00" w:rsidRPr="00EB6E84" w:rsidRDefault="00B52B00" w:rsidP="001D7478">
                  <w:pPr>
                    <w:pStyle w:val="a7"/>
                    <w:spacing w:before="0" w:beforeAutospacing="0" w:after="0" w:afterAutospacing="0"/>
                    <w:contextualSpacing/>
                    <w:jc w:val="both"/>
                    <w:rPr>
                      <w:bCs/>
                    </w:rPr>
                  </w:pPr>
                  <w:r w:rsidRPr="00EB6E84">
                    <w:rPr>
                      <w:bCs/>
                    </w:rPr>
                    <w:t>- Умение работать по должностям в группе,</w:t>
                  </w:r>
                </w:p>
                <w:p w:rsidR="00B52B00" w:rsidRPr="00EB6E84" w:rsidRDefault="00B52B00" w:rsidP="001D7478">
                  <w:pPr>
                    <w:pStyle w:val="a7"/>
                    <w:spacing w:before="0" w:beforeAutospacing="0" w:after="0" w:afterAutospacing="0"/>
                    <w:contextualSpacing/>
                    <w:jc w:val="both"/>
                    <w:rPr>
                      <w:bCs/>
                    </w:rPr>
                  </w:pPr>
                  <w:r w:rsidRPr="00EB6E84">
                    <w:rPr>
                      <w:bCs/>
                    </w:rPr>
                    <w:t>- Умение ориентироваться на местности в различных условиях,</w:t>
                  </w:r>
                </w:p>
                <w:p w:rsidR="00B52B00" w:rsidRPr="00EB6E84" w:rsidRDefault="00B52B00" w:rsidP="001D7478">
                  <w:pPr>
                    <w:pStyle w:val="a7"/>
                    <w:spacing w:before="0" w:beforeAutospacing="0" w:after="0" w:afterAutospacing="0"/>
                    <w:contextualSpacing/>
                    <w:jc w:val="both"/>
                    <w:rPr>
                      <w:bCs/>
                    </w:rPr>
                  </w:pPr>
                  <w:r w:rsidRPr="00EB6E84">
                    <w:rPr>
                      <w:bCs/>
                    </w:rPr>
                    <w:t>- Умение применять способы транспортировки пострадавшего;</w:t>
                  </w:r>
                </w:p>
                <w:p w:rsidR="00B52B00" w:rsidRPr="00EB6E84" w:rsidRDefault="00B52B00" w:rsidP="001D7478">
                  <w:pPr>
                    <w:pStyle w:val="a7"/>
                    <w:spacing w:before="0" w:beforeAutospacing="0" w:after="0" w:afterAutospacing="0"/>
                    <w:contextualSpacing/>
                    <w:jc w:val="both"/>
                    <w:rPr>
                      <w:bCs/>
                    </w:rPr>
                  </w:pPr>
                  <w:r w:rsidRPr="00EB6E84">
                    <w:rPr>
                      <w:bCs/>
                    </w:rPr>
                    <w:t>- Умение выживать в экстремальных условиях;</w:t>
                  </w:r>
                </w:p>
                <w:p w:rsidR="00B52B00" w:rsidRPr="00EB6E84" w:rsidRDefault="00B52B00" w:rsidP="001D7478">
                  <w:pPr>
                    <w:pStyle w:val="a7"/>
                    <w:spacing w:before="0" w:beforeAutospacing="0" w:after="0" w:afterAutospacing="0"/>
                    <w:contextualSpacing/>
                    <w:jc w:val="both"/>
                    <w:rPr>
                      <w:bCs/>
                    </w:rPr>
                  </w:pPr>
                  <w:r w:rsidRPr="00EB6E84">
                    <w:rPr>
                      <w:bCs/>
                    </w:rPr>
                    <w:t>- Умение определять размеры водоёмов;</w:t>
                  </w:r>
                </w:p>
                <w:p w:rsidR="00B52B00" w:rsidRPr="00EB6E84" w:rsidRDefault="00B52B00" w:rsidP="001D7478">
                  <w:pPr>
                    <w:pStyle w:val="a7"/>
                    <w:spacing w:before="0" w:beforeAutospacing="0" w:after="0" w:afterAutospacing="0"/>
                    <w:contextualSpacing/>
                    <w:jc w:val="both"/>
                    <w:rPr>
                      <w:bCs/>
                    </w:rPr>
                  </w:pPr>
                  <w:r w:rsidRPr="00EB6E84">
                    <w:rPr>
                      <w:bCs/>
                    </w:rPr>
                    <w:t>- Умение применять различные переправы через реки;</w:t>
                  </w:r>
                </w:p>
                <w:p w:rsidR="00B52B00" w:rsidRPr="00EB6E84" w:rsidRDefault="00B52B00" w:rsidP="001D7478">
                  <w:pPr>
                    <w:pStyle w:val="a7"/>
                    <w:spacing w:before="0" w:beforeAutospacing="0" w:after="0" w:afterAutospacing="0"/>
                    <w:contextualSpacing/>
                    <w:jc w:val="both"/>
                    <w:rPr>
                      <w:bCs/>
                    </w:rPr>
                  </w:pPr>
                  <w:r w:rsidRPr="00EB6E84">
                    <w:rPr>
                      <w:bCs/>
                    </w:rPr>
                    <w:t>- Умение применять свои знания в различных соревнованиях;</w:t>
                  </w:r>
                </w:p>
                <w:p w:rsidR="00B52B00" w:rsidRPr="00EB6E84" w:rsidRDefault="00B52B00" w:rsidP="001D7478">
                  <w:pPr>
                    <w:pStyle w:val="a7"/>
                    <w:spacing w:before="0" w:beforeAutospacing="0" w:after="0" w:afterAutospacing="0"/>
                    <w:contextualSpacing/>
                    <w:jc w:val="both"/>
                    <w:rPr>
                      <w:bCs/>
                    </w:rPr>
                  </w:pPr>
                  <w:r w:rsidRPr="00EB6E84">
                    <w:rPr>
                      <w:bCs/>
                    </w:rPr>
                    <w:t>- Умение самостоятельно участвовать и проводить парковое ориентирование.</w:t>
                  </w:r>
                </w:p>
                <w:p w:rsidR="00B52B00" w:rsidRPr="00EB6E84" w:rsidRDefault="00B52B00" w:rsidP="001D7478">
                  <w:pPr>
                    <w:pStyle w:val="a7"/>
                    <w:spacing w:before="0" w:beforeAutospacing="0" w:after="0" w:afterAutospacing="0"/>
                    <w:contextualSpacing/>
                    <w:jc w:val="both"/>
                    <w:rPr>
                      <w:bCs/>
                    </w:rPr>
                  </w:pPr>
                  <w:r w:rsidRPr="00EB6E84">
                    <w:rPr>
                      <w:bCs/>
                    </w:rPr>
                    <w:t>Личностными результатами изучения программы является формирование следующих умений.</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чувства идентичности, патриотизма, уважения к Отечеству.</w:t>
                  </w:r>
                </w:p>
                <w:p w:rsidR="00B52B00" w:rsidRPr="00EB6E84" w:rsidRDefault="00B52B00" w:rsidP="001D7478">
                  <w:pPr>
                    <w:pStyle w:val="a7"/>
                    <w:spacing w:before="0" w:beforeAutospacing="0" w:after="0" w:afterAutospacing="0"/>
                    <w:contextualSpacing/>
                    <w:jc w:val="both"/>
                    <w:rPr>
                      <w:bCs/>
                    </w:rPr>
                  </w:pPr>
                  <w:r w:rsidRPr="00EB6E84">
                    <w:rPr>
                      <w:bCs/>
                    </w:rPr>
                    <w:t>- Сформированная гражданская позиция активного и ответственного гражданина.</w:t>
                  </w:r>
                </w:p>
                <w:p w:rsidR="00B52B00" w:rsidRPr="00EB6E84" w:rsidRDefault="00B52B00" w:rsidP="001D7478">
                  <w:pPr>
                    <w:pStyle w:val="a7"/>
                    <w:spacing w:before="0" w:beforeAutospacing="0" w:after="0" w:afterAutospacing="0"/>
                    <w:contextualSpacing/>
                    <w:jc w:val="both"/>
                    <w:rPr>
                      <w:bCs/>
                    </w:rPr>
                  </w:pPr>
                  <w:r w:rsidRPr="00EB6E84">
                    <w:rPr>
                      <w:bCs/>
                    </w:rPr>
                    <w:t>-.Сформированность основ экологической культуры, соответствующей современному уровню экологического мышления.</w:t>
                  </w:r>
                </w:p>
                <w:p w:rsidR="00B52B00" w:rsidRPr="00EB6E84" w:rsidRDefault="00B52B00" w:rsidP="001D7478">
                  <w:pPr>
                    <w:pStyle w:val="a7"/>
                    <w:spacing w:before="0" w:beforeAutospacing="0" w:after="0" w:afterAutospacing="0"/>
                    <w:contextualSpacing/>
                    <w:jc w:val="both"/>
                    <w:rPr>
                      <w:bCs/>
                    </w:rPr>
                  </w:pPr>
                  <w:r w:rsidRPr="00EB6E84">
                    <w:rPr>
                      <w:bCs/>
                    </w:rPr>
                    <w:t>- Толерантное сознание и поведение в поликультурном мире</w:t>
                  </w:r>
                </w:p>
                <w:p w:rsidR="00B52B00" w:rsidRPr="00EB6E84" w:rsidRDefault="00B52B00" w:rsidP="001D7478">
                  <w:pPr>
                    <w:pStyle w:val="a7"/>
                    <w:spacing w:before="0" w:beforeAutospacing="0" w:after="0" w:afterAutospacing="0"/>
                    <w:contextualSpacing/>
                    <w:jc w:val="both"/>
                    <w:rPr>
                      <w:bCs/>
                    </w:rPr>
                  </w:pPr>
                  <w:r w:rsidRPr="00EB6E84">
                    <w:rPr>
                      <w:bCs/>
                    </w:rPr>
                    <w:t>- Сформированность уважительного и ответственного отношения к труду и обучению</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целостного мировоззрения, накопление опыта, нравственное сознание.</w:t>
                  </w:r>
                </w:p>
                <w:p w:rsidR="00B52B00" w:rsidRPr="00EB6E84" w:rsidRDefault="00B52B00" w:rsidP="001D7478">
                  <w:pPr>
                    <w:pStyle w:val="a7"/>
                    <w:spacing w:before="0" w:beforeAutospacing="0" w:after="0" w:afterAutospacing="0"/>
                    <w:contextualSpacing/>
                    <w:jc w:val="both"/>
                    <w:rPr>
                      <w:bCs/>
                    </w:rPr>
                  </w:pPr>
                  <w:r w:rsidRPr="00EB6E84">
                    <w:rPr>
                      <w:bCs/>
                    </w:rPr>
                    <w:t>- Сформированность основ саморазвития и самовоспитания.</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личной ответственности перед командой.</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мотивации к занятиям спортом, установки на безопасный и здоровый образ жизни.</w:t>
                  </w:r>
                </w:p>
                <w:p w:rsidR="00B52B00" w:rsidRPr="00EB6E84" w:rsidRDefault="00B52B00" w:rsidP="001D7478">
                  <w:pPr>
                    <w:pStyle w:val="a7"/>
                    <w:spacing w:before="0" w:beforeAutospacing="0" w:after="0" w:afterAutospacing="0"/>
                    <w:contextualSpacing/>
                    <w:jc w:val="both"/>
                    <w:rPr>
                      <w:bCs/>
                    </w:rPr>
                  </w:pPr>
                  <w:r w:rsidRPr="00EB6E84">
                    <w:rPr>
                      <w:bCs/>
                    </w:rPr>
                    <w:t>- Развитие эстетического сознания, включая эстетику быта, спорта, творчества</w:t>
                  </w:r>
                </w:p>
                <w:p w:rsidR="00B52B00" w:rsidRPr="00EB6E84" w:rsidRDefault="00B52B00" w:rsidP="001D7478">
                  <w:pPr>
                    <w:pStyle w:val="a7"/>
                    <w:spacing w:before="0" w:beforeAutospacing="0" w:after="0" w:afterAutospacing="0"/>
                    <w:contextualSpacing/>
                    <w:jc w:val="both"/>
                    <w:rPr>
                      <w:bCs/>
                    </w:rPr>
                  </w:pPr>
                  <w:r w:rsidRPr="00EB6E84">
                    <w:rPr>
                      <w:bCs/>
                    </w:rPr>
                    <w:t>Метапредметными результатами изучения программы является формирование следующих универсальных учебных действий (УУД).</w:t>
                  </w:r>
                </w:p>
                <w:p w:rsidR="00B52B00" w:rsidRPr="00EB6E84" w:rsidRDefault="00B52B00" w:rsidP="001D7478">
                  <w:pPr>
                    <w:pStyle w:val="a7"/>
                    <w:spacing w:before="0" w:beforeAutospacing="0" w:after="0" w:afterAutospacing="0"/>
                    <w:contextualSpacing/>
                    <w:jc w:val="both"/>
                    <w:rPr>
                      <w:bCs/>
                    </w:rPr>
                  </w:pPr>
                  <w:r w:rsidRPr="00EB6E84">
                    <w:rPr>
                      <w:bCs/>
                    </w:rPr>
                    <w:t>- Овладение способностью самостоятельно определять цели учебной деятельности, ставить и формулировать новые задачи.</w:t>
                  </w:r>
                </w:p>
                <w:p w:rsidR="00B52B00" w:rsidRPr="00EB6E84" w:rsidRDefault="00B52B00" w:rsidP="001D7478">
                  <w:pPr>
                    <w:pStyle w:val="a7"/>
                    <w:spacing w:before="0" w:beforeAutospacing="0" w:after="0" w:afterAutospacing="0"/>
                    <w:contextualSpacing/>
                    <w:jc w:val="both"/>
                    <w:rPr>
                      <w:bCs/>
                    </w:rPr>
                  </w:pPr>
                  <w:r w:rsidRPr="00EB6E84">
                    <w:rPr>
                      <w:bCs/>
                    </w:rPr>
                    <w:t xml:space="preserve">- Овладение умением продуктивно взаимодействовать </w:t>
                  </w:r>
                </w:p>
                <w:p w:rsidR="00B52B00" w:rsidRPr="00EB6E84" w:rsidRDefault="00B52B00" w:rsidP="001D7478">
                  <w:pPr>
                    <w:pStyle w:val="a7"/>
                    <w:spacing w:before="0" w:beforeAutospacing="0" w:after="0" w:afterAutospacing="0"/>
                    <w:contextualSpacing/>
                    <w:jc w:val="both"/>
                    <w:rPr>
                      <w:bCs/>
                    </w:rPr>
                  </w:pPr>
                  <w:r w:rsidRPr="00EB6E84">
                    <w:rPr>
                      <w:bCs/>
                    </w:rPr>
                    <w:t>- Освоение начальных форм познавательной и личной рефлексии.</w:t>
                  </w:r>
                </w:p>
                <w:p w:rsidR="00B52B00" w:rsidRPr="00EB6E84" w:rsidRDefault="00B52B00" w:rsidP="001D7478">
                  <w:pPr>
                    <w:pStyle w:val="a7"/>
                    <w:spacing w:before="0" w:beforeAutospacing="0" w:after="0" w:afterAutospacing="0"/>
                    <w:contextualSpacing/>
                    <w:jc w:val="both"/>
                    <w:rPr>
                      <w:bCs/>
                    </w:rPr>
                  </w:pPr>
                  <w:r w:rsidRPr="00EB6E84">
                    <w:rPr>
                      <w:bCs/>
                    </w:rPr>
                    <w:t>- Овладение навыками познавательной,учебно- исследовательской и проектной деятельности.</w:t>
                  </w:r>
                </w:p>
                <w:p w:rsidR="00B52B00" w:rsidRPr="00EB6E84" w:rsidRDefault="00B52B00" w:rsidP="001D7478">
                  <w:pPr>
                    <w:pStyle w:val="a7"/>
                    <w:spacing w:before="0" w:beforeAutospacing="0" w:after="0" w:afterAutospacing="0"/>
                    <w:contextualSpacing/>
                    <w:jc w:val="both"/>
                    <w:rPr>
                      <w:bCs/>
                    </w:rPr>
                  </w:pPr>
                  <w:r w:rsidRPr="00EB6E84">
                    <w:rPr>
                      <w:bCs/>
                    </w:rPr>
                    <w:t>- Формирование умения планировать пути достижения целей, контролировать и оценивать свои действия.</w:t>
                  </w:r>
                </w:p>
                <w:p w:rsidR="00B52B00" w:rsidRPr="00EB6E84" w:rsidRDefault="00B52B00" w:rsidP="001D7478">
                  <w:pPr>
                    <w:pStyle w:val="a7"/>
                    <w:spacing w:before="0" w:beforeAutospacing="0" w:after="0" w:afterAutospacing="0"/>
                    <w:contextualSpacing/>
                    <w:jc w:val="both"/>
                    <w:rPr>
                      <w:bCs/>
                    </w:rPr>
                  </w:pPr>
                  <w:r w:rsidRPr="00EB6E84">
                    <w:rPr>
                      <w:bCs/>
                    </w:rPr>
                    <w:t>- Овладение основами самоконтроля, самооценки.</w:t>
                  </w:r>
                </w:p>
                <w:p w:rsidR="00B52B00" w:rsidRPr="00EB6E84" w:rsidRDefault="00B52B00" w:rsidP="001D7478">
                  <w:pPr>
                    <w:pStyle w:val="a7"/>
                    <w:spacing w:before="0" w:beforeAutospacing="0" w:after="0" w:afterAutospacing="0"/>
                    <w:contextualSpacing/>
                    <w:jc w:val="both"/>
                    <w:rPr>
                      <w:bCs/>
                    </w:rPr>
                  </w:pPr>
                  <w:r w:rsidRPr="00EB6E84">
                    <w:rPr>
                      <w:bCs/>
                    </w:rPr>
                    <w:t>-Использование знаково- символических средств представления информации, использовать модели и схемы для решения задач.</w:t>
                  </w:r>
                </w:p>
                <w:p w:rsidR="00B52B00" w:rsidRPr="00EB6E84" w:rsidRDefault="00B52B00" w:rsidP="001D7478">
                  <w:pPr>
                    <w:pStyle w:val="a7"/>
                    <w:spacing w:before="0" w:beforeAutospacing="0" w:after="0" w:afterAutospacing="0"/>
                    <w:contextualSpacing/>
                    <w:jc w:val="both"/>
                    <w:rPr>
                      <w:bCs/>
                    </w:rPr>
                  </w:pPr>
                  <w:r w:rsidRPr="00EB6E84">
                    <w:rPr>
                      <w:bCs/>
                    </w:rPr>
                    <w:t>- Формировать умение определять общую цель и работать в команде над ее достижением.</w:t>
                  </w:r>
                </w:p>
                <w:p w:rsidR="00B52B00" w:rsidRPr="00EB6E84" w:rsidRDefault="00B52B00" w:rsidP="001D7478">
                  <w:pPr>
                    <w:pStyle w:val="a7"/>
                    <w:spacing w:before="0" w:beforeAutospacing="0" w:after="0" w:afterAutospacing="0"/>
                    <w:contextualSpacing/>
                    <w:jc w:val="both"/>
                    <w:rPr>
                      <w:bCs/>
                    </w:rPr>
                  </w:pPr>
                </w:p>
                <w:p w:rsidR="00E96E7D" w:rsidRPr="00EB6E84" w:rsidRDefault="00E96E7D" w:rsidP="001D7478">
                  <w:pPr>
                    <w:pStyle w:val="a7"/>
                    <w:spacing w:before="0" w:beforeAutospacing="0" w:after="0" w:afterAutospacing="0"/>
                    <w:contextualSpacing/>
                    <w:jc w:val="both"/>
                    <w:rPr>
                      <w:bCs/>
                    </w:rPr>
                  </w:pPr>
                  <w:r w:rsidRPr="00EB6E84">
                    <w:rPr>
                      <w:bCs/>
                    </w:rPr>
                    <w:t xml:space="preserve">Программа разработана с учётом следующих </w:t>
                  </w:r>
                  <w:r w:rsidRPr="00EB6E84">
                    <w:rPr>
                      <w:b/>
                      <w:bCs/>
                    </w:rPr>
                    <w:t>нормативных документов и рекомендаций:</w:t>
                  </w:r>
                </w:p>
                <w:p w:rsidR="00B52B00" w:rsidRPr="00EB6E84" w:rsidRDefault="00B52B00" w:rsidP="001D7478">
                  <w:pPr>
                    <w:pStyle w:val="a7"/>
                    <w:spacing w:before="0" w:beforeAutospacing="0" w:after="0" w:afterAutospacing="0"/>
                    <w:contextualSpacing/>
                    <w:jc w:val="both"/>
                    <w:rPr>
                      <w:bCs/>
                    </w:rPr>
                  </w:pPr>
                  <w:r w:rsidRPr="00EB6E84">
                    <w:rPr>
                      <w:bCs/>
                    </w:rPr>
                    <w:t>1. Федеральный закон об образовании в Российской Федерации от 29.12.2012 №273-ФЗ</w:t>
                  </w:r>
                </w:p>
                <w:p w:rsidR="00B52B00" w:rsidRPr="00EB6E84" w:rsidRDefault="00B52B00" w:rsidP="001D7478">
                  <w:pPr>
                    <w:pStyle w:val="a7"/>
                    <w:spacing w:before="0" w:beforeAutospacing="0" w:after="0" w:afterAutospacing="0"/>
                    <w:contextualSpacing/>
                    <w:jc w:val="both"/>
                    <w:rPr>
                      <w:bCs/>
                    </w:rPr>
                  </w:pPr>
                  <w:r w:rsidRPr="00EB6E84">
                    <w:rPr>
                      <w:bCs/>
                    </w:rPr>
                    <w:t>2. Концепция развития дополнительного образования детей от 4.09.2014 №1726-р</w:t>
                  </w:r>
                </w:p>
                <w:p w:rsidR="00B52B00" w:rsidRPr="00EB6E84" w:rsidRDefault="00B52B00" w:rsidP="001D7478">
                  <w:pPr>
                    <w:pStyle w:val="a7"/>
                    <w:spacing w:before="0" w:beforeAutospacing="0" w:after="0" w:afterAutospacing="0"/>
                    <w:contextualSpacing/>
                    <w:jc w:val="both"/>
                    <w:rPr>
                      <w:bCs/>
                    </w:rPr>
                  </w:pPr>
                  <w:r w:rsidRPr="00EB6E84">
                    <w:rPr>
                      <w:bCs/>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B52B00" w:rsidRPr="00EB6E84" w:rsidRDefault="00B52B00" w:rsidP="001D7478">
                  <w:pPr>
                    <w:pStyle w:val="a7"/>
                    <w:spacing w:before="0" w:beforeAutospacing="0" w:after="0" w:afterAutospacing="0"/>
                    <w:contextualSpacing/>
                    <w:jc w:val="both"/>
                    <w:rPr>
                      <w:bCs/>
                    </w:rPr>
                  </w:pPr>
                  <w:r w:rsidRPr="00EB6E84">
                    <w:rPr>
                      <w:bCs/>
                    </w:rPr>
                    <w:t>4. Приказ Минпроса России от 3.09.2019 №467 «Об утверждении Целевой модели развития региональных систем дополнительного образования детей»</w:t>
                  </w:r>
                </w:p>
                <w:p w:rsidR="00B52B00" w:rsidRPr="00EB6E84" w:rsidRDefault="00B52B00" w:rsidP="001D7478">
                  <w:pPr>
                    <w:pStyle w:val="a7"/>
                    <w:spacing w:before="0" w:beforeAutospacing="0" w:after="0" w:afterAutospacing="0"/>
                    <w:contextualSpacing/>
                    <w:jc w:val="both"/>
                    <w:rPr>
                      <w:bCs/>
                    </w:rPr>
                  </w:pPr>
                  <w:r w:rsidRPr="00EB6E84">
                    <w:rPr>
                      <w:bCs/>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B52B00" w:rsidRPr="00EB6E84" w:rsidRDefault="00B52B00" w:rsidP="001D7478">
                  <w:pPr>
                    <w:pStyle w:val="a7"/>
                    <w:spacing w:before="0" w:beforeAutospacing="0" w:after="0" w:afterAutospacing="0"/>
                    <w:contextualSpacing/>
                    <w:jc w:val="both"/>
                    <w:rPr>
                      <w:bCs/>
                    </w:rPr>
                  </w:pPr>
                  <w:r w:rsidRPr="00EB6E84">
                    <w:rPr>
                      <w:bCs/>
                    </w:rPr>
                    <w:t xml:space="preserve">6. Приказ Министерства образования и науки Российской Федерации от 23.08.2017 №816 «Об </w:t>
                  </w:r>
                  <w:r w:rsidRPr="00EB6E84">
                    <w:rPr>
                      <w:bCs/>
                    </w:rPr>
                    <w:lastRenderedPageBreak/>
                    <w:t xml:space="preserve">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w:t>
                  </w:r>
                </w:p>
                <w:p w:rsidR="00B52B00" w:rsidRPr="00EB6E84" w:rsidRDefault="00B52B00" w:rsidP="001D7478">
                  <w:pPr>
                    <w:pStyle w:val="a7"/>
                    <w:spacing w:before="0" w:beforeAutospacing="0" w:after="0" w:afterAutospacing="0"/>
                    <w:contextualSpacing/>
                    <w:jc w:val="both"/>
                    <w:rPr>
                      <w:bCs/>
                    </w:rPr>
                  </w:pPr>
                  <w:r w:rsidRPr="00EB6E84">
                    <w:rPr>
                      <w:bCs/>
                    </w:rPr>
                    <w:t>программ»</w:t>
                  </w:r>
                </w:p>
                <w:p w:rsidR="00B52B00" w:rsidRPr="00EB6E84" w:rsidRDefault="00B52B00" w:rsidP="001D7478">
                  <w:pPr>
                    <w:pStyle w:val="a7"/>
                    <w:spacing w:before="0" w:beforeAutospacing="0" w:after="0" w:afterAutospacing="0"/>
                    <w:contextualSpacing/>
                    <w:jc w:val="both"/>
                    <w:rPr>
                      <w:bCs/>
                    </w:rPr>
                  </w:pPr>
                  <w:r w:rsidRPr="00EB6E84">
                    <w:rPr>
                      <w:bCs/>
                    </w:rPr>
                    <w:t>Санитарно-эпидемиологические правила и нормативы СанПиН 2.4.4.3172-14 (зарегистрировано в Минюсте России 20.08.2014 №33660)</w:t>
                  </w:r>
                </w:p>
                <w:p w:rsidR="00B52B00" w:rsidRPr="00EB6E84" w:rsidRDefault="00B52B00" w:rsidP="001D7478">
                  <w:pPr>
                    <w:pStyle w:val="a7"/>
                    <w:spacing w:before="0" w:beforeAutospacing="0" w:after="0" w:afterAutospacing="0"/>
                    <w:contextualSpacing/>
                    <w:jc w:val="both"/>
                    <w:rPr>
                      <w:bCs/>
                    </w:rPr>
                  </w:pPr>
                  <w:r w:rsidRPr="00EB6E84">
                    <w:rPr>
                      <w:bCs/>
                    </w:rPr>
                    <w:t xml:space="preserve">8. Письмо Минобрнауки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
                <w:p w:rsidR="00B52B00" w:rsidRPr="00EB6E84" w:rsidRDefault="00B52B00" w:rsidP="001D7478">
                  <w:pPr>
                    <w:pStyle w:val="a7"/>
                    <w:spacing w:before="0" w:beforeAutospacing="0" w:after="0" w:afterAutospacing="0"/>
                    <w:contextualSpacing/>
                    <w:jc w:val="both"/>
                    <w:rPr>
                      <w:bCs/>
                    </w:rPr>
                  </w:pPr>
                  <w:r w:rsidRPr="00EB6E84">
                    <w:rPr>
                      <w:bCs/>
                    </w:rPr>
                    <w:t>9. Методические рекомендации по проектированию и реализации дополнительных общеобразовательных программ (в том числе адаптированных). / Сост. Ю.Ю.Владимирова, Э.Г.Демина - Казань: РЦВР, 2021</w:t>
                  </w:r>
                </w:p>
                <w:p w:rsidR="00E96E7D" w:rsidRPr="00EB6E84" w:rsidRDefault="00B52B00" w:rsidP="001D7478">
                  <w:pPr>
                    <w:pStyle w:val="a7"/>
                    <w:spacing w:before="0" w:beforeAutospacing="0" w:after="0" w:afterAutospacing="0"/>
                    <w:contextualSpacing/>
                    <w:jc w:val="both"/>
                    <w:rPr>
                      <w:bCs/>
                    </w:rPr>
                  </w:pPr>
                  <w:r w:rsidRPr="00EB6E84">
                    <w:rPr>
                      <w:bCs/>
                    </w:rPr>
                    <w:t>10. Устав образовательной организации</w:t>
                  </w:r>
                </w:p>
                <w:p w:rsidR="00B52B00" w:rsidRPr="00EB6E84" w:rsidRDefault="00B52B00" w:rsidP="00EB6E84">
                  <w:pPr>
                    <w:pStyle w:val="a7"/>
                    <w:spacing w:before="0" w:beforeAutospacing="0" w:after="0" w:afterAutospacing="0"/>
                    <w:contextualSpacing/>
                    <w:jc w:val="both"/>
                    <w:rPr>
                      <w:bCs/>
                    </w:rPr>
                  </w:pPr>
                </w:p>
                <w:p w:rsidR="00B52B00" w:rsidRPr="00EB6E84" w:rsidRDefault="00B52B00" w:rsidP="00EB6E84">
                  <w:pPr>
                    <w:pStyle w:val="a7"/>
                    <w:spacing w:before="0" w:beforeAutospacing="0" w:after="0" w:afterAutospacing="0"/>
                    <w:contextualSpacing/>
                    <w:jc w:val="center"/>
                    <w:rPr>
                      <w:b/>
                      <w:bCs/>
                    </w:rPr>
                  </w:pPr>
                  <w:r w:rsidRPr="00EB6E84">
                    <w:rPr>
                      <w:b/>
                      <w:bCs/>
                    </w:rPr>
                    <w:t>Формы подведения итогов реализации программы</w:t>
                  </w:r>
                </w:p>
                <w:p w:rsidR="00B52B00" w:rsidRPr="00EB6E84" w:rsidRDefault="00B52B00" w:rsidP="00EB6E84">
                  <w:pPr>
                    <w:pStyle w:val="a7"/>
                    <w:spacing w:before="0" w:beforeAutospacing="0" w:after="0" w:afterAutospacing="0"/>
                    <w:contextualSpacing/>
                    <w:jc w:val="both"/>
                    <w:rPr>
                      <w:bCs/>
                    </w:rPr>
                  </w:pPr>
                  <w:r w:rsidRPr="00EB6E84">
                    <w:rPr>
                      <w:bCs/>
                    </w:rPr>
                    <w:t>Первичная диагностика проходит перед зачислением ребенка в объединение с целью выявления первоначального уровня знаний и умений, возможности детей.</w:t>
                  </w:r>
                </w:p>
                <w:p w:rsidR="00B52B00" w:rsidRPr="00EB6E84" w:rsidRDefault="00B52B00" w:rsidP="00EB6E84">
                  <w:pPr>
                    <w:pStyle w:val="a7"/>
                    <w:spacing w:before="0" w:beforeAutospacing="0" w:after="0" w:afterAutospacing="0"/>
                    <w:contextualSpacing/>
                    <w:jc w:val="both"/>
                    <w:rPr>
                      <w:bCs/>
                    </w:rPr>
                  </w:pPr>
                  <w:r w:rsidRPr="00EB6E84">
                    <w:rPr>
                      <w:bCs/>
                    </w:rPr>
                    <w:t xml:space="preserve">Формы: </w:t>
                  </w:r>
                </w:p>
                <w:p w:rsidR="00B52B00" w:rsidRPr="00EB6E84" w:rsidRDefault="00B52B00" w:rsidP="00EB6E84">
                  <w:pPr>
                    <w:pStyle w:val="a7"/>
                    <w:spacing w:before="0" w:beforeAutospacing="0" w:after="0" w:afterAutospacing="0"/>
                    <w:contextualSpacing/>
                    <w:jc w:val="both"/>
                    <w:rPr>
                      <w:bCs/>
                    </w:rPr>
                  </w:pPr>
                  <w:r w:rsidRPr="00EB6E84">
                    <w:rPr>
                      <w:bCs/>
                    </w:rPr>
                    <w:t>- устный опрос;</w:t>
                  </w:r>
                </w:p>
                <w:p w:rsidR="00B52B00" w:rsidRPr="00EB6E84" w:rsidRDefault="00B52B00" w:rsidP="00EB6E84">
                  <w:pPr>
                    <w:pStyle w:val="a7"/>
                    <w:spacing w:before="0" w:beforeAutospacing="0" w:after="0" w:afterAutospacing="0"/>
                    <w:contextualSpacing/>
                    <w:jc w:val="both"/>
                    <w:rPr>
                      <w:bCs/>
                    </w:rPr>
                  </w:pPr>
                  <w:r w:rsidRPr="00EB6E84">
                    <w:rPr>
                      <w:bCs/>
                    </w:rPr>
                    <w:t>Срезовая диагностика проводится 2 раза в год – декабрь, май с целью выявления уровня усвоения программы учащимися.</w:t>
                  </w:r>
                </w:p>
                <w:p w:rsidR="00B52B00" w:rsidRPr="00EB6E84" w:rsidRDefault="00B52B00" w:rsidP="00EB6E84">
                  <w:pPr>
                    <w:pStyle w:val="a7"/>
                    <w:spacing w:before="0" w:beforeAutospacing="0" w:after="0" w:afterAutospacing="0"/>
                    <w:contextualSpacing/>
                    <w:jc w:val="both"/>
                    <w:rPr>
                      <w:bCs/>
                    </w:rPr>
                  </w:pPr>
                  <w:r w:rsidRPr="00EB6E84">
                    <w:rPr>
                      <w:bCs/>
                    </w:rPr>
                    <w:t>Формы</w:t>
                  </w:r>
                </w:p>
                <w:p w:rsidR="00B52B00" w:rsidRPr="00EB6E84" w:rsidRDefault="00B52B00" w:rsidP="00EB6E84">
                  <w:pPr>
                    <w:pStyle w:val="a7"/>
                    <w:spacing w:before="0" w:beforeAutospacing="0" w:after="0" w:afterAutospacing="0"/>
                    <w:contextualSpacing/>
                    <w:jc w:val="both"/>
                    <w:rPr>
                      <w:bCs/>
                    </w:rPr>
                  </w:pPr>
                  <w:r w:rsidRPr="00EB6E84">
                    <w:rPr>
                      <w:bCs/>
                    </w:rPr>
                    <w:t>- устный и письменный опрос</w:t>
                  </w:r>
                </w:p>
                <w:p w:rsidR="00B52B00" w:rsidRPr="00EB6E84" w:rsidRDefault="00B52B00" w:rsidP="00EB6E84">
                  <w:pPr>
                    <w:pStyle w:val="a7"/>
                    <w:spacing w:before="0" w:beforeAutospacing="0" w:after="0" w:afterAutospacing="0"/>
                    <w:contextualSpacing/>
                    <w:jc w:val="both"/>
                    <w:rPr>
                      <w:bCs/>
                    </w:rPr>
                  </w:pPr>
                  <w:r w:rsidRPr="00EB6E84">
                    <w:rPr>
                      <w:bCs/>
                    </w:rPr>
                    <w:t>- выполнение тестовых заданий</w:t>
                  </w:r>
                </w:p>
                <w:p w:rsidR="00B52B00" w:rsidRPr="00EB6E84" w:rsidRDefault="00B52B00" w:rsidP="00EB6E84">
                  <w:pPr>
                    <w:pStyle w:val="a7"/>
                    <w:spacing w:before="0" w:beforeAutospacing="0" w:after="0" w:afterAutospacing="0"/>
                    <w:contextualSpacing/>
                    <w:jc w:val="both"/>
                    <w:rPr>
                      <w:bCs/>
                    </w:rPr>
                  </w:pPr>
                  <w:r w:rsidRPr="00EB6E84">
                    <w:rPr>
                      <w:bCs/>
                    </w:rPr>
                    <w:t>- игровые формы</w:t>
                  </w:r>
                </w:p>
                <w:p w:rsidR="00B52B00" w:rsidRPr="00EB6E84" w:rsidRDefault="00B52B00" w:rsidP="00EB6E84">
                  <w:pPr>
                    <w:pStyle w:val="a7"/>
                    <w:spacing w:before="0" w:beforeAutospacing="0" w:after="0" w:afterAutospacing="0"/>
                    <w:contextualSpacing/>
                    <w:jc w:val="both"/>
                    <w:rPr>
                      <w:bCs/>
                    </w:rPr>
                  </w:pPr>
                  <w:r w:rsidRPr="00EB6E84">
                    <w:rPr>
                      <w:bCs/>
                    </w:rPr>
                    <w:t>- сдача нормативов</w:t>
                  </w:r>
                </w:p>
                <w:p w:rsidR="00B52B00" w:rsidRPr="00EB6E84" w:rsidRDefault="00B52B00" w:rsidP="00EB6E84">
                  <w:pPr>
                    <w:pStyle w:val="a7"/>
                    <w:spacing w:before="0" w:beforeAutospacing="0" w:after="0" w:afterAutospacing="0"/>
                    <w:contextualSpacing/>
                    <w:jc w:val="both"/>
                    <w:rPr>
                      <w:bCs/>
                    </w:rPr>
                  </w:pPr>
                  <w:r w:rsidRPr="00EB6E84">
                    <w:rPr>
                      <w:bCs/>
                    </w:rPr>
                    <w:t xml:space="preserve">- участие в контрольном выезде туристских групп </w:t>
                  </w:r>
                </w:p>
                <w:p w:rsidR="00B52B00" w:rsidRPr="00EB6E84" w:rsidRDefault="00B52B00" w:rsidP="00EB6E84">
                  <w:pPr>
                    <w:pStyle w:val="a7"/>
                    <w:spacing w:before="0" w:beforeAutospacing="0" w:after="0" w:afterAutospacing="0"/>
                    <w:contextualSpacing/>
                    <w:jc w:val="both"/>
                    <w:rPr>
                      <w:bCs/>
                    </w:rPr>
                  </w:pPr>
                  <w:r w:rsidRPr="00EB6E84">
                    <w:rPr>
                      <w:bCs/>
                    </w:rPr>
                    <w:t>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w:t>
                  </w:r>
                </w:p>
                <w:p w:rsidR="00B52B00" w:rsidRPr="00EB6E84" w:rsidRDefault="00B52B00" w:rsidP="00EB6E84">
                  <w:pPr>
                    <w:pStyle w:val="a7"/>
                    <w:spacing w:before="0" w:beforeAutospacing="0" w:after="0" w:afterAutospacing="0"/>
                    <w:contextualSpacing/>
                    <w:jc w:val="both"/>
                    <w:rPr>
                      <w:bCs/>
                    </w:rPr>
                  </w:pPr>
                  <w:r w:rsidRPr="00EB6E84">
                    <w:rPr>
                      <w:bCs/>
                    </w:rPr>
                    <w:t xml:space="preserve">Формы: </w:t>
                  </w:r>
                </w:p>
                <w:p w:rsidR="00B52B00" w:rsidRPr="00EB6E84" w:rsidRDefault="00B52B00" w:rsidP="00EB6E84">
                  <w:pPr>
                    <w:pStyle w:val="a7"/>
                    <w:spacing w:before="0" w:beforeAutospacing="0" w:after="0" w:afterAutospacing="0"/>
                    <w:contextualSpacing/>
                    <w:jc w:val="both"/>
                    <w:rPr>
                      <w:bCs/>
                    </w:rPr>
                  </w:pPr>
                  <w:r w:rsidRPr="00EB6E84">
                    <w:rPr>
                      <w:bCs/>
                    </w:rPr>
                    <w:t>-педагогическое наблюдение</w:t>
                  </w:r>
                </w:p>
                <w:p w:rsidR="00B52B00" w:rsidRPr="00EB6E84" w:rsidRDefault="00B52B00" w:rsidP="00EB6E84">
                  <w:pPr>
                    <w:pStyle w:val="a7"/>
                    <w:spacing w:before="0" w:beforeAutospacing="0" w:after="0" w:afterAutospacing="0"/>
                    <w:contextualSpacing/>
                    <w:jc w:val="both"/>
                    <w:rPr>
                      <w:bCs/>
                    </w:rPr>
                  </w:pPr>
                  <w:r w:rsidRPr="00EB6E84">
                    <w:rPr>
                      <w:bCs/>
                    </w:rPr>
                    <w:t>-выполнение практических заданий</w:t>
                  </w:r>
                </w:p>
                <w:p w:rsidR="00B52B00" w:rsidRPr="00EB6E84" w:rsidRDefault="00B52B00" w:rsidP="00EB6E84">
                  <w:pPr>
                    <w:pStyle w:val="a7"/>
                    <w:spacing w:before="0" w:beforeAutospacing="0" w:after="0" w:afterAutospacing="0"/>
                    <w:contextualSpacing/>
                    <w:jc w:val="both"/>
                    <w:rPr>
                      <w:bCs/>
                    </w:rPr>
                  </w:pPr>
                  <w:r w:rsidRPr="00EB6E84">
                    <w:rPr>
                      <w:bCs/>
                    </w:rPr>
                    <w:t>-устный и письменный опрос</w:t>
                  </w:r>
                </w:p>
                <w:p w:rsidR="00B52B00" w:rsidRPr="00EB6E84" w:rsidRDefault="00B52B00" w:rsidP="00EB6E84">
                  <w:pPr>
                    <w:pStyle w:val="a7"/>
                    <w:spacing w:before="0" w:beforeAutospacing="0" w:after="0" w:afterAutospacing="0"/>
                    <w:contextualSpacing/>
                    <w:jc w:val="both"/>
                    <w:rPr>
                      <w:bCs/>
                    </w:rPr>
                  </w:pPr>
                  <w:r w:rsidRPr="00EB6E84">
                    <w:rPr>
                      <w:bCs/>
                    </w:rPr>
                    <w:t>Контроль знаний, умений и навыков подводится как в ходе занятия, так и после каждого изученного раздела в практических занятиях различными методами.</w:t>
                  </w:r>
                </w:p>
                <w:p w:rsidR="00B52B00" w:rsidRPr="00EB6E84" w:rsidRDefault="00B52B00" w:rsidP="00EB6E84">
                  <w:pPr>
                    <w:pStyle w:val="a7"/>
                    <w:spacing w:before="0" w:beforeAutospacing="0" w:after="0" w:afterAutospacing="0"/>
                    <w:contextualSpacing/>
                    <w:jc w:val="both"/>
                    <w:rPr>
                      <w:bCs/>
                    </w:rPr>
                  </w:pPr>
                  <w:r w:rsidRPr="00EB6E84">
                    <w:rPr>
                      <w:bCs/>
                    </w:rPr>
                    <w:t>Прямыми критериями оценки результатов служат:</w:t>
                  </w:r>
                </w:p>
                <w:p w:rsidR="00B52B00" w:rsidRPr="00EB6E84" w:rsidRDefault="00B52B00" w:rsidP="00EB6E84">
                  <w:pPr>
                    <w:pStyle w:val="a7"/>
                    <w:spacing w:before="0" w:beforeAutospacing="0" w:after="0" w:afterAutospacing="0"/>
                    <w:contextualSpacing/>
                    <w:jc w:val="both"/>
                    <w:rPr>
                      <w:bCs/>
                    </w:rPr>
                  </w:pPr>
                  <w:r w:rsidRPr="00EB6E84">
                    <w:rPr>
                      <w:bCs/>
                    </w:rPr>
                    <w:t>•</w:t>
                  </w:r>
                  <w:r w:rsidRPr="00EB6E84">
                    <w:rPr>
                      <w:bCs/>
                    </w:rPr>
                    <w:tab/>
                    <w:t>освоение учащимися программы по годам обучения;</w:t>
                  </w:r>
                </w:p>
                <w:p w:rsidR="00B52B00" w:rsidRPr="00EB6E84" w:rsidRDefault="00B52B00" w:rsidP="00EB6E84">
                  <w:pPr>
                    <w:pStyle w:val="a7"/>
                    <w:spacing w:before="0" w:beforeAutospacing="0" w:after="0" w:afterAutospacing="0"/>
                    <w:contextualSpacing/>
                    <w:jc w:val="both"/>
                    <w:rPr>
                      <w:bCs/>
                    </w:rPr>
                  </w:pPr>
                  <w:r w:rsidRPr="00EB6E84">
                    <w:rPr>
                      <w:bCs/>
                    </w:rPr>
                    <w:t>•</w:t>
                  </w:r>
                  <w:r w:rsidRPr="00EB6E84">
                    <w:rPr>
                      <w:bCs/>
                    </w:rPr>
                    <w:tab/>
                    <w:t>рост спортивных достижений;</w:t>
                  </w:r>
                </w:p>
                <w:p w:rsidR="00B52B00" w:rsidRPr="00EB6E84" w:rsidRDefault="00B52B00" w:rsidP="00EB6E84">
                  <w:pPr>
                    <w:pStyle w:val="a7"/>
                    <w:spacing w:before="0" w:beforeAutospacing="0" w:after="0" w:afterAutospacing="0"/>
                    <w:contextualSpacing/>
                    <w:jc w:val="both"/>
                    <w:rPr>
                      <w:bCs/>
                    </w:rPr>
                  </w:pPr>
                  <w:r w:rsidRPr="00EB6E84">
                    <w:rPr>
                      <w:bCs/>
                    </w:rPr>
                    <w:t>•</w:t>
                  </w:r>
                  <w:r w:rsidRPr="00EB6E84">
                    <w:rPr>
                      <w:bCs/>
                    </w:rPr>
                    <w:tab/>
                    <w:t>участие в походах;</w:t>
                  </w:r>
                </w:p>
                <w:p w:rsidR="00B52B00" w:rsidRPr="00EB6E84" w:rsidRDefault="00B52B00" w:rsidP="00EB6E84">
                  <w:pPr>
                    <w:pStyle w:val="a7"/>
                    <w:spacing w:before="0" w:beforeAutospacing="0" w:after="0" w:afterAutospacing="0"/>
                    <w:contextualSpacing/>
                    <w:jc w:val="both"/>
                    <w:rPr>
                      <w:bCs/>
                    </w:rPr>
                  </w:pPr>
                  <w:r w:rsidRPr="00EB6E84">
                    <w:rPr>
                      <w:bCs/>
                    </w:rPr>
                    <w:t>•</w:t>
                  </w:r>
                  <w:r w:rsidRPr="00EB6E84">
                    <w:rPr>
                      <w:bCs/>
                    </w:rPr>
                    <w:tab/>
                    <w:t>участие в Районных и городских туристических соревнованиях, слётах:</w:t>
                  </w:r>
                </w:p>
                <w:p w:rsidR="00B52B00" w:rsidRPr="00EB6E84" w:rsidRDefault="00B52B00" w:rsidP="00EB6E84">
                  <w:pPr>
                    <w:pStyle w:val="a7"/>
                    <w:spacing w:before="0" w:beforeAutospacing="0" w:after="0" w:afterAutospacing="0"/>
                    <w:contextualSpacing/>
                    <w:jc w:val="both"/>
                    <w:rPr>
                      <w:bCs/>
                    </w:rPr>
                  </w:pPr>
                  <w:r w:rsidRPr="00EB6E84">
                    <w:rPr>
                      <w:bCs/>
                    </w:rPr>
                    <w:t>К разделам, усвоение которых предполагает проведение занятий в форме тренировок или иной практической, подготовительной или отчетной, деятельности, количество учебных часов не называется, поскольку определение периодичности, числа и общей продолжительности занятий по каждому из планируемых спортивных мероприятий определяется педагогом самостоятельно, исходя из определенной на группу нагрузки, значимости соревнования и учета возрастных особенностей спортсменов.</w:t>
                  </w:r>
                </w:p>
                <w:p w:rsidR="00B52B00" w:rsidRPr="00EB6E84" w:rsidRDefault="00B52B00" w:rsidP="00EB6E84">
                  <w:pPr>
                    <w:pStyle w:val="a7"/>
                    <w:spacing w:before="0" w:beforeAutospacing="0" w:after="0" w:afterAutospacing="0"/>
                    <w:contextualSpacing/>
                    <w:jc w:val="both"/>
                    <w:rPr>
                      <w:bCs/>
                    </w:rPr>
                  </w:pPr>
                  <w:r w:rsidRPr="00EB6E84">
                    <w:rPr>
                      <w:bCs/>
                    </w:rPr>
                    <w:tab/>
                    <w:t>Реализация цели и задач данной программы направлена на организацию образовательной и оздоровительной деятельности обучающихся в объединении, на сплочение единого коллектива.</w:t>
                  </w:r>
                </w:p>
                <w:p w:rsidR="00B52B00" w:rsidRPr="00EB6E84" w:rsidRDefault="00B52B00" w:rsidP="00EB6E84">
                  <w:pPr>
                    <w:pStyle w:val="a7"/>
                    <w:spacing w:before="0" w:beforeAutospacing="0" w:after="0" w:afterAutospacing="0"/>
                    <w:contextualSpacing/>
                    <w:jc w:val="both"/>
                    <w:rPr>
                      <w:bCs/>
                    </w:rPr>
                  </w:pPr>
                </w:p>
                <w:p w:rsidR="00B52B00" w:rsidRPr="00EB6E84" w:rsidRDefault="00B52B00" w:rsidP="00EB6E84">
                  <w:pPr>
                    <w:pStyle w:val="a7"/>
                    <w:spacing w:before="0" w:beforeAutospacing="0" w:after="0" w:afterAutospacing="0"/>
                    <w:contextualSpacing/>
                    <w:jc w:val="both"/>
                    <w:rPr>
                      <w:bCs/>
                    </w:rPr>
                  </w:pPr>
                </w:p>
                <w:p w:rsidR="00B52B00" w:rsidRDefault="00B52B00"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EB6E84" w:rsidRDefault="00EB6E84" w:rsidP="00EB6E84">
                  <w:pPr>
                    <w:pStyle w:val="a7"/>
                    <w:spacing w:before="0" w:beforeAutospacing="0" w:after="0" w:afterAutospacing="0"/>
                    <w:contextualSpacing/>
                    <w:jc w:val="both"/>
                    <w:rPr>
                      <w:bCs/>
                    </w:rPr>
                  </w:pPr>
                </w:p>
                <w:p w:rsidR="001D7478" w:rsidRDefault="001D7478" w:rsidP="00EB6E84">
                  <w:pPr>
                    <w:pStyle w:val="a7"/>
                    <w:spacing w:before="0" w:beforeAutospacing="0" w:after="0" w:afterAutospacing="0"/>
                    <w:contextualSpacing/>
                    <w:jc w:val="both"/>
                    <w:rPr>
                      <w:bCs/>
                    </w:rPr>
                  </w:pPr>
                </w:p>
                <w:p w:rsidR="001D7478" w:rsidRDefault="001D7478" w:rsidP="00EB6E84">
                  <w:pPr>
                    <w:pStyle w:val="a7"/>
                    <w:spacing w:before="0" w:beforeAutospacing="0" w:after="0" w:afterAutospacing="0"/>
                    <w:contextualSpacing/>
                    <w:jc w:val="both"/>
                    <w:rPr>
                      <w:bCs/>
                    </w:rPr>
                  </w:pPr>
                </w:p>
                <w:p w:rsidR="001D7478" w:rsidRDefault="001D7478" w:rsidP="00EB6E84">
                  <w:pPr>
                    <w:pStyle w:val="a7"/>
                    <w:spacing w:before="0" w:beforeAutospacing="0" w:after="0" w:afterAutospacing="0"/>
                    <w:contextualSpacing/>
                    <w:jc w:val="both"/>
                    <w:rPr>
                      <w:bCs/>
                    </w:rPr>
                  </w:pPr>
                </w:p>
                <w:p w:rsidR="001D7478" w:rsidRDefault="001D7478" w:rsidP="00EB6E84">
                  <w:pPr>
                    <w:pStyle w:val="a7"/>
                    <w:spacing w:before="0" w:beforeAutospacing="0" w:after="0" w:afterAutospacing="0"/>
                    <w:contextualSpacing/>
                    <w:jc w:val="both"/>
                    <w:rPr>
                      <w:bCs/>
                    </w:rPr>
                  </w:pPr>
                </w:p>
                <w:p w:rsidR="001D7478" w:rsidRDefault="001D7478" w:rsidP="00EB6E84">
                  <w:pPr>
                    <w:pStyle w:val="a7"/>
                    <w:spacing w:before="0" w:beforeAutospacing="0" w:after="0" w:afterAutospacing="0"/>
                    <w:contextualSpacing/>
                    <w:jc w:val="both"/>
                    <w:rPr>
                      <w:bCs/>
                    </w:rPr>
                  </w:pPr>
                </w:p>
                <w:p w:rsidR="001D7478" w:rsidRDefault="001D7478" w:rsidP="00EB6E84">
                  <w:pPr>
                    <w:pStyle w:val="a7"/>
                    <w:spacing w:before="0" w:beforeAutospacing="0" w:after="0" w:afterAutospacing="0"/>
                    <w:contextualSpacing/>
                    <w:jc w:val="both"/>
                    <w:rPr>
                      <w:bCs/>
                    </w:rPr>
                  </w:pPr>
                </w:p>
                <w:p w:rsidR="00EB6E84" w:rsidRPr="00EB6E84" w:rsidRDefault="00EB6E84" w:rsidP="00EB6E84">
                  <w:pPr>
                    <w:pStyle w:val="a7"/>
                    <w:spacing w:before="0" w:beforeAutospacing="0" w:after="0" w:afterAutospacing="0"/>
                    <w:contextualSpacing/>
                    <w:jc w:val="both"/>
                    <w:rPr>
                      <w:bCs/>
                    </w:rPr>
                  </w:pPr>
                </w:p>
                <w:p w:rsidR="00AF13EB" w:rsidRPr="00EB6E84" w:rsidRDefault="00AF13EB" w:rsidP="00EB6E84">
                  <w:pPr>
                    <w:spacing w:after="0" w:line="240" w:lineRule="auto"/>
                    <w:rPr>
                      <w:rFonts w:ascii="Times New Roman" w:eastAsia="Times New Roman" w:hAnsi="Times New Roman" w:cs="Times New Roman"/>
                      <w:b/>
                      <w:bCs/>
                      <w:color w:val="555555"/>
                      <w:sz w:val="24"/>
                      <w:szCs w:val="24"/>
                      <w:lang w:eastAsia="ru-RU"/>
                    </w:rPr>
                  </w:pPr>
                </w:p>
                <w:p w:rsidR="005E4F44" w:rsidRPr="00EB6E84" w:rsidRDefault="00441879" w:rsidP="00EB6E84">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Учебный</w:t>
                  </w:r>
                  <w:r w:rsidR="005E4F44" w:rsidRPr="00EB6E84">
                    <w:rPr>
                      <w:rFonts w:ascii="Times New Roman" w:eastAsia="Times New Roman" w:hAnsi="Times New Roman" w:cs="Times New Roman"/>
                      <w:b/>
                      <w:bCs/>
                      <w:sz w:val="24"/>
                      <w:szCs w:val="24"/>
                      <w:lang w:eastAsia="ru-RU"/>
                    </w:rPr>
                    <w:t xml:space="preserve"> план первого года обучения</w:t>
                  </w:r>
                </w:p>
                <w:tbl>
                  <w:tblPr>
                    <w:tblW w:w="0" w:type="auto"/>
                    <w:tblInd w:w="10" w:type="dxa"/>
                    <w:tblCellMar>
                      <w:left w:w="10" w:type="dxa"/>
                      <w:right w:w="10" w:type="dxa"/>
                    </w:tblCellMar>
                    <w:tblLook w:val="04A0"/>
                  </w:tblPr>
                  <w:tblGrid>
                    <w:gridCol w:w="345"/>
                    <w:gridCol w:w="2829"/>
                    <w:gridCol w:w="666"/>
                    <w:gridCol w:w="901"/>
                    <w:gridCol w:w="1124"/>
                    <w:gridCol w:w="813"/>
                    <w:gridCol w:w="1600"/>
                    <w:gridCol w:w="1094"/>
                  </w:tblGrid>
                  <w:tr w:rsidR="00B2040E" w:rsidRPr="00EB6E84" w:rsidTr="00AB0611">
                    <w:trPr>
                      <w:trHeight w:val="341"/>
                    </w:trPr>
                    <w:tc>
                      <w:tcPr>
                        <w:tcW w:w="345" w:type="dxa"/>
                        <w:vMerge w:val="restart"/>
                        <w:tcBorders>
                          <w:top w:val="single" w:sz="4" w:space="0" w:color="auto"/>
                          <w:left w:val="single" w:sz="4" w:space="0" w:color="auto"/>
                          <w:right w:val="single" w:sz="4" w:space="0" w:color="auto"/>
                        </w:tcBorders>
                        <w:shd w:val="clear" w:color="auto" w:fill="FFFFFF"/>
                      </w:tcPr>
                      <w:p w:rsidR="00B2040E" w:rsidRPr="00EB6E84" w:rsidRDefault="00B2040E"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w:t>
                        </w:r>
                      </w:p>
                    </w:tc>
                    <w:tc>
                      <w:tcPr>
                        <w:tcW w:w="2829" w:type="dxa"/>
                        <w:vMerge w:val="restart"/>
                        <w:tcBorders>
                          <w:top w:val="single" w:sz="4" w:space="0" w:color="auto"/>
                          <w:left w:val="single" w:sz="4" w:space="0" w:color="auto"/>
                          <w:right w:val="single" w:sz="4" w:space="0" w:color="auto"/>
                        </w:tcBorders>
                        <w:shd w:val="clear" w:color="auto" w:fill="FFFFFF"/>
                      </w:tcPr>
                      <w:p w:rsidR="00B2040E" w:rsidRPr="00EB6E84" w:rsidRDefault="00B2040E"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Наименование разделов</w:t>
                        </w:r>
                      </w:p>
                    </w:tc>
                    <w:tc>
                      <w:tcPr>
                        <w:tcW w:w="2691" w:type="dxa"/>
                        <w:gridSpan w:val="3"/>
                        <w:tcBorders>
                          <w:top w:val="single" w:sz="4" w:space="0" w:color="auto"/>
                          <w:left w:val="single" w:sz="4" w:space="0" w:color="auto"/>
                          <w:bottom w:val="single" w:sz="4" w:space="0" w:color="auto"/>
                          <w:right w:val="single" w:sz="4" w:space="0" w:color="auto"/>
                        </w:tcBorders>
                        <w:shd w:val="clear" w:color="auto" w:fill="FFFFFF"/>
                      </w:tcPr>
                      <w:p w:rsidR="00B2040E" w:rsidRPr="00EB6E84" w:rsidRDefault="00B2040E"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Количество часов</w:t>
                        </w:r>
                      </w:p>
                    </w:tc>
                    <w:tc>
                      <w:tcPr>
                        <w:tcW w:w="2413" w:type="dxa"/>
                        <w:gridSpan w:val="2"/>
                        <w:tcBorders>
                          <w:top w:val="single" w:sz="4" w:space="0" w:color="auto"/>
                          <w:left w:val="single" w:sz="4" w:space="0" w:color="auto"/>
                          <w:bottom w:val="single" w:sz="4" w:space="0" w:color="auto"/>
                          <w:right w:val="single" w:sz="4" w:space="0" w:color="auto"/>
                        </w:tcBorders>
                        <w:shd w:val="clear" w:color="auto" w:fill="FFFFFF"/>
                      </w:tcPr>
                      <w:p w:rsidR="00B2040E" w:rsidRPr="00EB6E84" w:rsidRDefault="00B2040E"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Из них, при применении</w:t>
                        </w:r>
                      </w:p>
                      <w:p w:rsidR="00B2040E" w:rsidRPr="00EB6E84" w:rsidRDefault="00B2040E"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дистанционного обучения</w:t>
                        </w:r>
                      </w:p>
                      <w:p w:rsidR="00B2040E" w:rsidRPr="00EB6E84" w:rsidRDefault="00B2040E" w:rsidP="00EB6E84">
                        <w:pPr>
                          <w:spacing w:after="0" w:line="240" w:lineRule="auto"/>
                          <w:jc w:val="center"/>
                          <w:rPr>
                            <w:rFonts w:ascii="Times New Roman" w:eastAsia="Times New Roman" w:hAnsi="Times New Roman" w:cs="Times New Roman"/>
                            <w:b/>
                            <w:sz w:val="24"/>
                            <w:szCs w:val="24"/>
                            <w:lang w:eastAsia="ru-RU"/>
                          </w:rPr>
                        </w:pPr>
                      </w:p>
                    </w:tc>
                    <w:tc>
                      <w:tcPr>
                        <w:tcW w:w="1094" w:type="dxa"/>
                        <w:vMerge w:val="restart"/>
                        <w:tcBorders>
                          <w:top w:val="single" w:sz="4" w:space="0" w:color="auto"/>
                          <w:left w:val="single" w:sz="4" w:space="0" w:color="auto"/>
                          <w:right w:val="single" w:sz="4" w:space="0" w:color="auto"/>
                        </w:tcBorders>
                        <w:shd w:val="clear" w:color="auto" w:fill="FFFFFF"/>
                      </w:tcPr>
                      <w:p w:rsidR="00B2040E" w:rsidRPr="00EB6E84" w:rsidRDefault="00B2040E"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Форма контроля</w:t>
                        </w:r>
                      </w:p>
                    </w:tc>
                  </w:tr>
                  <w:tr w:rsidR="00B2040E" w:rsidRPr="00EB6E84" w:rsidTr="00AB0611">
                    <w:trPr>
                      <w:trHeight w:val="326"/>
                    </w:trPr>
                    <w:tc>
                      <w:tcPr>
                        <w:tcW w:w="345" w:type="dxa"/>
                        <w:vMerge/>
                        <w:tcBorders>
                          <w:left w:val="single" w:sz="4" w:space="0" w:color="auto"/>
                          <w:bottom w:val="single" w:sz="4" w:space="0" w:color="auto"/>
                          <w:right w:val="single" w:sz="4" w:space="0" w:color="auto"/>
                        </w:tcBorders>
                        <w:shd w:val="clear" w:color="auto" w:fill="FFFFFF"/>
                      </w:tcPr>
                      <w:p w:rsidR="00B2040E" w:rsidRPr="00EB6E84" w:rsidRDefault="00B2040E" w:rsidP="00EB6E84">
                        <w:pPr>
                          <w:spacing w:after="0"/>
                          <w:jc w:val="center"/>
                          <w:rPr>
                            <w:rFonts w:ascii="Times New Roman" w:hAnsi="Times New Roman" w:cs="Times New Roman"/>
                            <w:b/>
                            <w:sz w:val="24"/>
                            <w:szCs w:val="24"/>
                          </w:rPr>
                        </w:pPr>
                      </w:p>
                    </w:tc>
                    <w:tc>
                      <w:tcPr>
                        <w:tcW w:w="2829" w:type="dxa"/>
                        <w:vMerge/>
                        <w:tcBorders>
                          <w:left w:val="single" w:sz="4" w:space="0" w:color="auto"/>
                          <w:bottom w:val="single" w:sz="4" w:space="0" w:color="auto"/>
                          <w:right w:val="single" w:sz="4" w:space="0" w:color="auto"/>
                        </w:tcBorders>
                        <w:shd w:val="clear" w:color="auto" w:fill="FFFFFF"/>
                      </w:tcPr>
                      <w:p w:rsidR="00B2040E" w:rsidRPr="00EB6E84" w:rsidRDefault="00B2040E" w:rsidP="00EB6E84">
                        <w:pPr>
                          <w:spacing w:after="0"/>
                          <w:jc w:val="center"/>
                          <w:rPr>
                            <w:rFonts w:ascii="Times New Roman" w:hAnsi="Times New Roman" w:cs="Times New Roman"/>
                            <w:b/>
                            <w:sz w:val="24"/>
                            <w:szCs w:val="24"/>
                          </w:rPr>
                        </w:pP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B2040E" w:rsidRPr="00EB6E84" w:rsidRDefault="00B2040E"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Всего</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B2040E" w:rsidRPr="00EB6E84" w:rsidRDefault="00B2040E"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Теория</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B2040E" w:rsidRPr="00EB6E84" w:rsidRDefault="00B2040E"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Практика</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B2040E" w:rsidRPr="00EB6E84" w:rsidRDefault="00B2040E"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 xml:space="preserve">Очные </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B2040E" w:rsidRPr="00EB6E84" w:rsidRDefault="00B2040E"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Дистанционно</w:t>
                        </w:r>
                      </w:p>
                    </w:tc>
                    <w:tc>
                      <w:tcPr>
                        <w:tcW w:w="1094" w:type="dxa"/>
                        <w:vMerge/>
                        <w:tcBorders>
                          <w:left w:val="single" w:sz="4" w:space="0" w:color="auto"/>
                          <w:bottom w:val="single" w:sz="4" w:space="0" w:color="auto"/>
                          <w:right w:val="single" w:sz="4" w:space="0" w:color="auto"/>
                        </w:tcBorders>
                        <w:shd w:val="clear" w:color="auto" w:fill="FFFFFF"/>
                      </w:tcPr>
                      <w:p w:rsidR="00B2040E" w:rsidRPr="00EB6E84" w:rsidRDefault="00B2040E" w:rsidP="00EB6E84">
                        <w:pPr>
                          <w:spacing w:after="0"/>
                          <w:jc w:val="center"/>
                          <w:rPr>
                            <w:rFonts w:ascii="Times New Roman" w:hAnsi="Times New Roman" w:cs="Times New Roman"/>
                            <w:b/>
                            <w:sz w:val="24"/>
                            <w:szCs w:val="24"/>
                          </w:rPr>
                        </w:pPr>
                      </w:p>
                    </w:tc>
                  </w:tr>
                  <w:tr w:rsidR="00AB0611" w:rsidRPr="00EB6E84" w:rsidTr="00AB0611">
                    <w:trPr>
                      <w:trHeight w:val="33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ind w:firstLine="131"/>
                          <w:jc w:val="both"/>
                          <w:rPr>
                            <w:rFonts w:ascii="Times New Roman" w:hAnsi="Times New Roman" w:cs="Times New Roman"/>
                            <w:sz w:val="24"/>
                            <w:szCs w:val="24"/>
                          </w:rPr>
                        </w:pPr>
                        <w:r w:rsidRPr="00EB6E84">
                          <w:rPr>
                            <w:rFonts w:ascii="Times New Roman" w:hAnsi="Times New Roman" w:cs="Times New Roman"/>
                            <w:sz w:val="24"/>
                            <w:szCs w:val="24"/>
                          </w:rPr>
                          <w:t>Введение.</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3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Наш край. Охрана природы.</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3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Организация и проведение похода.</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5</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3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Туристическое снаряжение.</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3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5</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xml:space="preserve">Топографическая </w:t>
                        </w:r>
                        <w:r w:rsidRPr="00EB6E84">
                          <w:rPr>
                            <w:rFonts w:ascii="Times New Roman" w:eastAsia="Times New Roman" w:hAnsi="Times New Roman" w:cs="Times New Roman"/>
                            <w:sz w:val="24"/>
                            <w:szCs w:val="24"/>
                            <w:lang w:eastAsia="ru-RU"/>
                          </w:rPr>
                          <w:lastRenderedPageBreak/>
                          <w:t>подготовка.</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lastRenderedPageBreak/>
                          <w:t>4</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3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lastRenderedPageBreak/>
                          <w:t>6</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Ориентирование в походе.</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31"/>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7</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Гигиена туриста. Первая доврачебная помощь.</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41"/>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Физическая подготовка туриста.</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31"/>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9</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Туристические походы.</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30</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30</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30</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2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Подготовка к соревнованиям.</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78</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68</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68</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B2040E" w:rsidRPr="00EB6E84" w:rsidTr="00AB0611">
                    <w:trPr>
                      <w:trHeight w:val="34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B2040E" w:rsidRPr="00EB6E84" w:rsidRDefault="00B2040E" w:rsidP="00EB6E84">
                        <w:pPr>
                          <w:spacing w:after="0"/>
                          <w:jc w:val="center"/>
                          <w:rPr>
                            <w:rFonts w:ascii="Times New Roman" w:hAnsi="Times New Roman" w:cs="Times New Roman"/>
                            <w:sz w:val="24"/>
                            <w:szCs w:val="24"/>
                          </w:rPr>
                        </w:pP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B2040E" w:rsidRPr="00EB6E84" w:rsidRDefault="00B2040E" w:rsidP="00EB6E84">
                        <w:pPr>
                          <w:spacing w:after="0"/>
                          <w:jc w:val="right"/>
                          <w:rPr>
                            <w:rFonts w:ascii="Times New Roman" w:hAnsi="Times New Roman" w:cs="Times New Roman"/>
                            <w:b/>
                            <w:sz w:val="24"/>
                            <w:szCs w:val="24"/>
                          </w:rPr>
                        </w:pPr>
                        <w:r w:rsidRPr="00EB6E84">
                          <w:rPr>
                            <w:rFonts w:ascii="Times New Roman" w:eastAsia="Times New Roman" w:hAnsi="Times New Roman" w:cs="Times New Roman"/>
                            <w:b/>
                            <w:bCs/>
                            <w:sz w:val="24"/>
                            <w:szCs w:val="24"/>
                            <w:lang w:eastAsia="ru-RU"/>
                          </w:rPr>
                          <w:t>ВСЕГО</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B2040E" w:rsidRPr="00EB6E84" w:rsidRDefault="00525AC3" w:rsidP="00EB6E84">
                        <w:pPr>
                          <w:spacing w:after="0"/>
                          <w:jc w:val="both"/>
                          <w:rPr>
                            <w:rFonts w:ascii="Times New Roman" w:hAnsi="Times New Roman" w:cs="Times New Roman"/>
                            <w:b/>
                            <w:sz w:val="24"/>
                            <w:szCs w:val="24"/>
                          </w:rPr>
                        </w:pPr>
                        <w:r w:rsidRPr="00EB6E84">
                          <w:rPr>
                            <w:rFonts w:ascii="Times New Roman" w:hAnsi="Times New Roman" w:cs="Times New Roman"/>
                            <w:b/>
                            <w:sz w:val="24"/>
                            <w:szCs w:val="24"/>
                          </w:rPr>
                          <w:t>144</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B2040E" w:rsidRPr="00EB6E84" w:rsidRDefault="00525AC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21</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B2040E" w:rsidRPr="00EB6E84" w:rsidRDefault="00525AC3"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123</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B2040E" w:rsidRPr="00EB6E84" w:rsidRDefault="00B2040E" w:rsidP="00EB6E84">
                        <w:pPr>
                          <w:spacing w:after="0"/>
                          <w:jc w:val="center"/>
                          <w:rPr>
                            <w:rFonts w:ascii="Times New Roman" w:hAnsi="Times New Roman" w:cs="Times New Roman"/>
                            <w:b/>
                            <w:sz w:val="24"/>
                            <w:szCs w:val="24"/>
                          </w:rPr>
                        </w:pP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B2040E" w:rsidRPr="00EB6E84" w:rsidRDefault="00B2040E" w:rsidP="00EB6E84">
                        <w:pPr>
                          <w:spacing w:after="0"/>
                          <w:jc w:val="center"/>
                          <w:rPr>
                            <w:rFonts w:ascii="Times New Roman" w:hAnsi="Times New Roman" w:cs="Times New Roman"/>
                            <w:b/>
                            <w:sz w:val="24"/>
                            <w:szCs w:val="24"/>
                          </w:rPr>
                        </w:pP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B2040E" w:rsidRPr="00EB6E84" w:rsidRDefault="00B2040E" w:rsidP="00EB6E84">
                        <w:pPr>
                          <w:spacing w:after="0"/>
                          <w:jc w:val="center"/>
                          <w:rPr>
                            <w:rFonts w:ascii="Times New Roman" w:hAnsi="Times New Roman" w:cs="Times New Roman"/>
                            <w:b/>
                            <w:sz w:val="24"/>
                            <w:szCs w:val="24"/>
                          </w:rPr>
                        </w:pPr>
                      </w:p>
                    </w:tc>
                  </w:tr>
                </w:tbl>
                <w:p w:rsidR="00B52B00" w:rsidRPr="00EB6E84" w:rsidRDefault="00B52B00" w:rsidP="00EB6E84">
                  <w:pPr>
                    <w:spacing w:after="0" w:line="240" w:lineRule="auto"/>
                    <w:rPr>
                      <w:rFonts w:ascii="Times New Roman" w:eastAsia="Times New Roman" w:hAnsi="Times New Roman" w:cs="Times New Roman"/>
                      <w:b/>
                      <w:bCs/>
                      <w:color w:val="555555"/>
                      <w:sz w:val="24"/>
                      <w:szCs w:val="24"/>
                      <w:lang w:eastAsia="ru-RU"/>
                    </w:rPr>
                  </w:pPr>
                </w:p>
                <w:p w:rsidR="00B52B00" w:rsidRPr="00EB6E84" w:rsidRDefault="00B52B00" w:rsidP="00EB6E84">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Учебный план второго года обучения</w:t>
                  </w:r>
                </w:p>
                <w:p w:rsidR="00B52B00" w:rsidRPr="00EB6E84" w:rsidRDefault="00B52B00" w:rsidP="00EB6E84">
                  <w:pPr>
                    <w:tabs>
                      <w:tab w:val="left" w:pos="3990"/>
                    </w:tabs>
                    <w:spacing w:after="0" w:line="240" w:lineRule="auto"/>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ab/>
                  </w:r>
                </w:p>
                <w:tbl>
                  <w:tblPr>
                    <w:tblW w:w="0" w:type="auto"/>
                    <w:tblInd w:w="10" w:type="dxa"/>
                    <w:tblCellMar>
                      <w:left w:w="10" w:type="dxa"/>
                      <w:right w:w="10" w:type="dxa"/>
                    </w:tblCellMar>
                    <w:tblLook w:val="04A0"/>
                  </w:tblPr>
                  <w:tblGrid>
                    <w:gridCol w:w="345"/>
                    <w:gridCol w:w="2829"/>
                    <w:gridCol w:w="666"/>
                    <w:gridCol w:w="901"/>
                    <w:gridCol w:w="1124"/>
                    <w:gridCol w:w="813"/>
                    <w:gridCol w:w="1600"/>
                    <w:gridCol w:w="1094"/>
                  </w:tblGrid>
                  <w:tr w:rsidR="00B52B00" w:rsidRPr="00EB6E84" w:rsidTr="00FC776E">
                    <w:trPr>
                      <w:trHeight w:val="341"/>
                    </w:trPr>
                    <w:tc>
                      <w:tcPr>
                        <w:tcW w:w="345" w:type="dxa"/>
                        <w:vMerge w:val="restart"/>
                        <w:tcBorders>
                          <w:top w:val="single" w:sz="4" w:space="0" w:color="auto"/>
                          <w:left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w:t>
                        </w:r>
                      </w:p>
                    </w:tc>
                    <w:tc>
                      <w:tcPr>
                        <w:tcW w:w="2829" w:type="dxa"/>
                        <w:vMerge w:val="restart"/>
                        <w:tcBorders>
                          <w:top w:val="single" w:sz="4" w:space="0" w:color="auto"/>
                          <w:left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Наименование разделов</w:t>
                        </w:r>
                      </w:p>
                    </w:tc>
                    <w:tc>
                      <w:tcPr>
                        <w:tcW w:w="2691" w:type="dxa"/>
                        <w:gridSpan w:val="3"/>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Количество часов</w:t>
                        </w:r>
                      </w:p>
                    </w:tc>
                    <w:tc>
                      <w:tcPr>
                        <w:tcW w:w="2413" w:type="dxa"/>
                        <w:gridSpan w:val="2"/>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Из них, при применении</w:t>
                        </w:r>
                      </w:p>
                      <w:p w:rsidR="00B52B00" w:rsidRPr="00EB6E84" w:rsidRDefault="00B52B00"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дистанционного обучения</w:t>
                        </w:r>
                      </w:p>
                      <w:p w:rsidR="00B52B00" w:rsidRPr="00EB6E84" w:rsidRDefault="00B52B00" w:rsidP="00EB6E84">
                        <w:pPr>
                          <w:spacing w:after="0" w:line="240" w:lineRule="auto"/>
                          <w:jc w:val="center"/>
                          <w:rPr>
                            <w:rFonts w:ascii="Times New Roman" w:eastAsia="Times New Roman" w:hAnsi="Times New Roman" w:cs="Times New Roman"/>
                            <w:b/>
                            <w:sz w:val="24"/>
                            <w:szCs w:val="24"/>
                            <w:lang w:eastAsia="ru-RU"/>
                          </w:rPr>
                        </w:pPr>
                      </w:p>
                    </w:tc>
                    <w:tc>
                      <w:tcPr>
                        <w:tcW w:w="1094" w:type="dxa"/>
                        <w:vMerge w:val="restart"/>
                        <w:tcBorders>
                          <w:top w:val="single" w:sz="4" w:space="0" w:color="auto"/>
                          <w:left w:val="single" w:sz="4" w:space="0" w:color="auto"/>
                          <w:right w:val="single" w:sz="4" w:space="0" w:color="auto"/>
                        </w:tcBorders>
                        <w:shd w:val="clear" w:color="auto" w:fill="FFFFFF"/>
                      </w:tcPr>
                      <w:p w:rsidR="00B52B00" w:rsidRPr="00EB6E84" w:rsidRDefault="00B52B00"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Форма контроля</w:t>
                        </w:r>
                      </w:p>
                    </w:tc>
                  </w:tr>
                  <w:tr w:rsidR="00B52B00" w:rsidRPr="00EB6E84" w:rsidTr="00FC776E">
                    <w:trPr>
                      <w:trHeight w:val="326"/>
                    </w:trPr>
                    <w:tc>
                      <w:tcPr>
                        <w:tcW w:w="345" w:type="dxa"/>
                        <w:vMerge/>
                        <w:tcBorders>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c>
                      <w:tcPr>
                        <w:tcW w:w="2829" w:type="dxa"/>
                        <w:vMerge/>
                        <w:tcBorders>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Всего</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Теория</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Практика</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 xml:space="preserve">Очные </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Дистанционно</w:t>
                        </w:r>
                      </w:p>
                    </w:tc>
                    <w:tc>
                      <w:tcPr>
                        <w:tcW w:w="1094" w:type="dxa"/>
                        <w:vMerge/>
                        <w:tcBorders>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r>
                  <w:tr w:rsidR="00FC776E" w:rsidRPr="00EB6E84" w:rsidTr="00FC776E">
                    <w:trPr>
                      <w:trHeight w:val="33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Анализ работы объединения за прошлый учебный год.</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p>
                    </w:tc>
                  </w:tr>
                  <w:tr w:rsidR="00FC776E" w:rsidRPr="00EB6E84" w:rsidTr="00FC776E">
                    <w:trPr>
                      <w:trHeight w:val="33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Природа и история родного края.</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p>
                    </w:tc>
                  </w:tr>
                  <w:tr w:rsidR="00FC776E" w:rsidRPr="00EB6E84" w:rsidTr="00FC776E">
                    <w:trPr>
                      <w:trHeight w:val="33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Краеведческая работа в походе.</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p>
                    </w:tc>
                  </w:tr>
                  <w:tr w:rsidR="00FC776E" w:rsidRPr="00EB6E84" w:rsidTr="00FC776E">
                    <w:trPr>
                      <w:trHeight w:val="33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Организация и подготовка похода.</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32</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26</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26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p>
                    </w:tc>
                  </w:tr>
                  <w:tr w:rsidR="00FC776E" w:rsidRPr="00EB6E84" w:rsidTr="00FC776E">
                    <w:trPr>
                      <w:trHeight w:val="33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5</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Подведение итогов похода.</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p>
                    </w:tc>
                  </w:tr>
                  <w:tr w:rsidR="00FC776E" w:rsidRPr="00EB6E84" w:rsidTr="00FC776E">
                    <w:trPr>
                      <w:trHeight w:val="33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Ориентирование в походе.</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20</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p>
                    </w:tc>
                  </w:tr>
                  <w:tr w:rsidR="00FC776E" w:rsidRPr="00EB6E84" w:rsidTr="00FC776E">
                    <w:trPr>
                      <w:trHeight w:val="331"/>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7</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Топографическая подготовка.</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20</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p>
                    </w:tc>
                  </w:tr>
                  <w:tr w:rsidR="00FC776E" w:rsidRPr="00EB6E84" w:rsidTr="00FC776E">
                    <w:trPr>
                      <w:trHeight w:val="341"/>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Физическая подготовка туриста.</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14</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12</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12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p>
                    </w:tc>
                  </w:tr>
                  <w:tr w:rsidR="00FC776E" w:rsidRPr="00EB6E84" w:rsidTr="00FC776E">
                    <w:trPr>
                      <w:trHeight w:val="331"/>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9</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Туристическое снаряжение.</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p>
                    </w:tc>
                  </w:tr>
                  <w:tr w:rsidR="00FC776E" w:rsidRPr="00EB6E84" w:rsidTr="00FC776E">
                    <w:trPr>
                      <w:trHeight w:val="32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Туристский быт.</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p>
                    </w:tc>
                  </w:tr>
                  <w:tr w:rsidR="00FC776E" w:rsidRPr="00EB6E84" w:rsidTr="00FC776E">
                    <w:trPr>
                      <w:trHeight w:val="32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11</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Гигиена туриста. Оказание первой доврачебной помощи.</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6</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p>
                    </w:tc>
                  </w:tr>
                  <w:tr w:rsidR="00FC776E" w:rsidRPr="00EB6E84" w:rsidTr="00FC776E">
                    <w:trPr>
                      <w:trHeight w:val="32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Подготовка к соревнованиям.</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6</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FC776E" w:rsidRPr="00EB6E84" w:rsidRDefault="00FC776E" w:rsidP="00FC776E">
                        <w:pPr>
                          <w:spacing w:after="0"/>
                          <w:jc w:val="center"/>
                          <w:rPr>
                            <w:rFonts w:ascii="Times New Roman" w:hAnsi="Times New Roman" w:cs="Times New Roman"/>
                            <w:sz w:val="24"/>
                            <w:szCs w:val="24"/>
                          </w:rPr>
                        </w:pPr>
                      </w:p>
                    </w:tc>
                  </w:tr>
                  <w:tr w:rsidR="00B52B00" w:rsidRPr="00EB6E84" w:rsidTr="00FC776E">
                    <w:trPr>
                      <w:trHeight w:val="346"/>
                    </w:trPr>
                    <w:tc>
                      <w:tcPr>
                        <w:tcW w:w="345"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sz w:val="24"/>
                            <w:szCs w:val="24"/>
                          </w:rPr>
                        </w:pPr>
                      </w:p>
                    </w:tc>
                    <w:tc>
                      <w:tcPr>
                        <w:tcW w:w="2829"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right"/>
                          <w:rPr>
                            <w:rFonts w:ascii="Times New Roman" w:hAnsi="Times New Roman" w:cs="Times New Roman"/>
                            <w:b/>
                            <w:sz w:val="24"/>
                            <w:szCs w:val="24"/>
                          </w:rPr>
                        </w:pPr>
                        <w:r w:rsidRPr="00EB6E84">
                          <w:rPr>
                            <w:rFonts w:ascii="Times New Roman" w:eastAsia="Times New Roman" w:hAnsi="Times New Roman" w:cs="Times New Roman"/>
                            <w:b/>
                            <w:bCs/>
                            <w:sz w:val="24"/>
                            <w:szCs w:val="24"/>
                            <w:lang w:eastAsia="ru-RU"/>
                          </w:rPr>
                          <w:t>ВСЕГО</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FC776E" w:rsidP="00EB6E84">
                        <w:pPr>
                          <w:spacing w:after="0"/>
                          <w:jc w:val="both"/>
                          <w:rPr>
                            <w:rFonts w:ascii="Times New Roman" w:hAnsi="Times New Roman" w:cs="Times New Roman"/>
                            <w:b/>
                            <w:sz w:val="24"/>
                            <w:szCs w:val="24"/>
                          </w:rPr>
                        </w:pPr>
                        <w:r>
                          <w:rPr>
                            <w:rFonts w:ascii="Times New Roman" w:hAnsi="Times New Roman" w:cs="Times New Roman"/>
                            <w:b/>
                            <w:sz w:val="24"/>
                            <w:szCs w:val="24"/>
                          </w:rPr>
                          <w:t>144</w:t>
                        </w:r>
                      </w:p>
                    </w:tc>
                    <w:tc>
                      <w:tcPr>
                        <w:tcW w:w="901"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FC776E" w:rsidP="00EB6E84">
                        <w:pPr>
                          <w:spacing w:after="0"/>
                          <w:jc w:val="center"/>
                          <w:rPr>
                            <w:rFonts w:ascii="Times New Roman" w:hAnsi="Times New Roman" w:cs="Times New Roman"/>
                            <w:b/>
                            <w:sz w:val="24"/>
                            <w:szCs w:val="24"/>
                          </w:rPr>
                        </w:pPr>
                        <w:r>
                          <w:rPr>
                            <w:rFonts w:ascii="Times New Roman" w:hAnsi="Times New Roman" w:cs="Times New Roman"/>
                            <w:b/>
                            <w:sz w:val="24"/>
                            <w:szCs w:val="24"/>
                          </w:rPr>
                          <w:t>46</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FC776E" w:rsidP="00EB6E84">
                        <w:pPr>
                          <w:spacing w:after="0"/>
                          <w:jc w:val="center"/>
                          <w:rPr>
                            <w:rFonts w:ascii="Times New Roman" w:hAnsi="Times New Roman" w:cs="Times New Roman"/>
                            <w:b/>
                            <w:sz w:val="24"/>
                            <w:szCs w:val="24"/>
                          </w:rPr>
                        </w:pPr>
                        <w:r>
                          <w:rPr>
                            <w:rFonts w:ascii="Times New Roman" w:hAnsi="Times New Roman" w:cs="Times New Roman"/>
                            <w:b/>
                            <w:sz w:val="24"/>
                            <w:szCs w:val="24"/>
                          </w:rPr>
                          <w:t>98</w:t>
                        </w:r>
                      </w:p>
                    </w:tc>
                    <w:tc>
                      <w:tcPr>
                        <w:tcW w:w="813"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r>
                </w:tbl>
                <w:p w:rsidR="00B52B00" w:rsidRPr="00EB6E84" w:rsidRDefault="00B52B00" w:rsidP="00EB6E84">
                  <w:pPr>
                    <w:spacing w:after="0" w:line="240" w:lineRule="auto"/>
                    <w:rPr>
                      <w:rFonts w:ascii="Times New Roman" w:eastAsia="Times New Roman" w:hAnsi="Times New Roman" w:cs="Times New Roman"/>
                      <w:b/>
                      <w:bCs/>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b/>
                      <w:bCs/>
                      <w:color w:val="555555"/>
                      <w:sz w:val="24"/>
                      <w:szCs w:val="24"/>
                      <w:lang w:eastAsia="ru-RU"/>
                    </w:rPr>
                  </w:pPr>
                </w:p>
                <w:p w:rsidR="00B52B00" w:rsidRPr="00EB6E84" w:rsidRDefault="00B52B00" w:rsidP="00EB6E84">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Учебный план третьего года обучения</w:t>
                  </w:r>
                </w:p>
                <w:p w:rsidR="00B52B00" w:rsidRPr="00EB6E84" w:rsidRDefault="00B52B00" w:rsidP="00EB6E84">
                  <w:pPr>
                    <w:tabs>
                      <w:tab w:val="left" w:pos="4005"/>
                    </w:tabs>
                    <w:spacing w:after="0" w:line="240" w:lineRule="auto"/>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ab/>
                  </w:r>
                </w:p>
                <w:tbl>
                  <w:tblPr>
                    <w:tblW w:w="0" w:type="auto"/>
                    <w:tblInd w:w="10" w:type="dxa"/>
                    <w:tblCellMar>
                      <w:left w:w="10" w:type="dxa"/>
                      <w:right w:w="10" w:type="dxa"/>
                    </w:tblCellMar>
                    <w:tblLook w:val="04A0"/>
                  </w:tblPr>
                  <w:tblGrid>
                    <w:gridCol w:w="343"/>
                    <w:gridCol w:w="2784"/>
                    <w:gridCol w:w="648"/>
                    <w:gridCol w:w="876"/>
                    <w:gridCol w:w="1113"/>
                    <w:gridCol w:w="789"/>
                    <w:gridCol w:w="1600"/>
                    <w:gridCol w:w="1098"/>
                  </w:tblGrid>
                  <w:tr w:rsidR="00B52B00" w:rsidRPr="00EB6E84" w:rsidTr="00AB0611">
                    <w:trPr>
                      <w:trHeight w:val="341"/>
                    </w:trPr>
                    <w:tc>
                      <w:tcPr>
                        <w:tcW w:w="343" w:type="dxa"/>
                        <w:vMerge w:val="restart"/>
                        <w:tcBorders>
                          <w:top w:val="single" w:sz="4" w:space="0" w:color="auto"/>
                          <w:left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w:t>
                        </w:r>
                      </w:p>
                    </w:tc>
                    <w:tc>
                      <w:tcPr>
                        <w:tcW w:w="2784" w:type="dxa"/>
                        <w:vMerge w:val="restart"/>
                        <w:tcBorders>
                          <w:top w:val="single" w:sz="4" w:space="0" w:color="auto"/>
                          <w:left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Наименование разделов</w:t>
                        </w:r>
                      </w:p>
                    </w:tc>
                    <w:tc>
                      <w:tcPr>
                        <w:tcW w:w="2637" w:type="dxa"/>
                        <w:gridSpan w:val="3"/>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Количество часов</w:t>
                        </w:r>
                      </w:p>
                    </w:tc>
                    <w:tc>
                      <w:tcPr>
                        <w:tcW w:w="2389" w:type="dxa"/>
                        <w:gridSpan w:val="2"/>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Из них, при применении</w:t>
                        </w:r>
                      </w:p>
                      <w:p w:rsidR="00B52B00" w:rsidRPr="00EB6E84" w:rsidRDefault="00B52B00"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 xml:space="preserve">дистанционного </w:t>
                        </w:r>
                        <w:r w:rsidRPr="00EB6E84">
                          <w:rPr>
                            <w:rFonts w:ascii="Times New Roman" w:eastAsia="Times New Roman" w:hAnsi="Times New Roman" w:cs="Times New Roman"/>
                            <w:b/>
                            <w:sz w:val="24"/>
                            <w:szCs w:val="24"/>
                            <w:lang w:eastAsia="ru-RU"/>
                          </w:rPr>
                          <w:lastRenderedPageBreak/>
                          <w:t>обучения</w:t>
                        </w:r>
                      </w:p>
                      <w:p w:rsidR="00B52B00" w:rsidRPr="00EB6E84" w:rsidRDefault="00B52B00" w:rsidP="00EB6E84">
                        <w:pPr>
                          <w:spacing w:after="0" w:line="240" w:lineRule="auto"/>
                          <w:jc w:val="center"/>
                          <w:rPr>
                            <w:rFonts w:ascii="Times New Roman" w:eastAsia="Times New Roman" w:hAnsi="Times New Roman" w:cs="Times New Roman"/>
                            <w:b/>
                            <w:sz w:val="24"/>
                            <w:szCs w:val="24"/>
                            <w:lang w:eastAsia="ru-RU"/>
                          </w:rPr>
                        </w:pPr>
                      </w:p>
                    </w:tc>
                    <w:tc>
                      <w:tcPr>
                        <w:tcW w:w="1098" w:type="dxa"/>
                        <w:vMerge w:val="restart"/>
                        <w:tcBorders>
                          <w:top w:val="single" w:sz="4" w:space="0" w:color="auto"/>
                          <w:left w:val="single" w:sz="4" w:space="0" w:color="auto"/>
                          <w:right w:val="single" w:sz="4" w:space="0" w:color="auto"/>
                        </w:tcBorders>
                        <w:shd w:val="clear" w:color="auto" w:fill="FFFFFF"/>
                      </w:tcPr>
                      <w:p w:rsidR="00B52B00" w:rsidRPr="00EB6E84" w:rsidRDefault="00B52B00"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lastRenderedPageBreak/>
                          <w:t>Форма контроля</w:t>
                        </w:r>
                      </w:p>
                    </w:tc>
                  </w:tr>
                  <w:tr w:rsidR="00B52B00" w:rsidRPr="00EB6E84" w:rsidTr="00AB0611">
                    <w:trPr>
                      <w:trHeight w:val="326"/>
                    </w:trPr>
                    <w:tc>
                      <w:tcPr>
                        <w:tcW w:w="343" w:type="dxa"/>
                        <w:vMerge/>
                        <w:tcBorders>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c>
                      <w:tcPr>
                        <w:tcW w:w="2784" w:type="dxa"/>
                        <w:vMerge/>
                        <w:tcBorders>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Всего</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Теория</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Практика</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 xml:space="preserve">Очные </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Дистанционно</w:t>
                        </w:r>
                      </w:p>
                    </w:tc>
                    <w:tc>
                      <w:tcPr>
                        <w:tcW w:w="1098" w:type="dxa"/>
                        <w:vMerge/>
                        <w:tcBorders>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r>
                  <w:tr w:rsidR="00AB0611" w:rsidRPr="00EB6E84" w:rsidTr="00AB0611">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Спортивный туризм.</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Меры безопасности в пешем походе.</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Страховочное и специальное снаряжение.</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Обеспечение страховки и самостраховки.</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5</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Узлы, применяемые в туризме.</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10</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8</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8</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Туристические тренажеры.</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6</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31"/>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7</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Преодоление препятствий (этапов).</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24</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24</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41"/>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Преодоление связок этапов и дистанции.</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31"/>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9</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Спортивное ориентирование.</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2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Костры и костровое оборудование.</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2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11</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бивака.</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2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Транспортировка пострадавшего.</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8</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6</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p>
                    </w:tc>
                  </w:tr>
                  <w:tr w:rsidR="00AB0611" w:rsidRPr="00EB6E84" w:rsidTr="00AB0611">
                    <w:trPr>
                      <w:trHeight w:val="34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13</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Общефизическая подготовка.</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b/>
                            <w:sz w:val="24"/>
                            <w:szCs w:val="24"/>
                          </w:rPr>
                        </w:pPr>
                      </w:p>
                    </w:tc>
                  </w:tr>
                  <w:tr w:rsidR="00AB0611" w:rsidRPr="00EB6E84" w:rsidTr="00AB0611">
                    <w:trPr>
                      <w:trHeight w:val="34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Учебно-тренировочные походы.</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4</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b/>
                            <w:sz w:val="24"/>
                            <w:szCs w:val="24"/>
                          </w:rPr>
                        </w:pPr>
                      </w:p>
                    </w:tc>
                  </w:tr>
                  <w:tr w:rsidR="00AB0611" w:rsidRPr="00EB6E84" w:rsidTr="00AB0611">
                    <w:trPr>
                      <w:trHeight w:val="34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15</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Подготовка к соревнованиям и участие в соревнованиях.</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b/>
                            <w:sz w:val="24"/>
                            <w:szCs w:val="24"/>
                          </w:rPr>
                        </w:pPr>
                      </w:p>
                    </w:tc>
                  </w:tr>
                  <w:tr w:rsidR="00AB0611" w:rsidRPr="00EB6E84" w:rsidTr="00AB0611">
                    <w:trPr>
                      <w:trHeight w:val="34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sz w:val="24"/>
                            <w:szCs w:val="24"/>
                          </w:rPr>
                        </w:pPr>
                        <w:r w:rsidRPr="00EB6E84">
                          <w:rPr>
                            <w:rFonts w:ascii="Times New Roman" w:hAnsi="Times New Roman" w:cs="Times New Roman"/>
                            <w:sz w:val="24"/>
                            <w:szCs w:val="24"/>
                          </w:rPr>
                          <w:t>16</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Туристический вечер.</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3</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1</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AB0611" w:rsidRPr="00EB6E84" w:rsidRDefault="00AB0611" w:rsidP="00AB0611">
                        <w:pPr>
                          <w:spacing w:after="0"/>
                          <w:jc w:val="center"/>
                          <w:rPr>
                            <w:rFonts w:ascii="Times New Roman" w:hAnsi="Times New Roman" w:cs="Times New Roman"/>
                            <w:b/>
                            <w:sz w:val="24"/>
                            <w:szCs w:val="24"/>
                          </w:rPr>
                        </w:pPr>
                      </w:p>
                    </w:tc>
                  </w:tr>
                  <w:tr w:rsidR="00B52B00" w:rsidRPr="00EB6E84" w:rsidTr="00AB0611">
                    <w:trPr>
                      <w:trHeight w:val="34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sz w:val="24"/>
                            <w:szCs w:val="24"/>
                          </w:rPr>
                        </w:pP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rPr>
                            <w:rFonts w:ascii="Times New Roman" w:hAnsi="Times New Roman" w:cs="Times New Roman"/>
                            <w:sz w:val="24"/>
                            <w:szCs w:val="24"/>
                          </w:rPr>
                        </w:pPr>
                        <w:r w:rsidRPr="00EB6E84">
                          <w:rPr>
                            <w:rFonts w:ascii="Times New Roman" w:eastAsia="Times New Roman" w:hAnsi="Times New Roman" w:cs="Times New Roman"/>
                            <w:b/>
                            <w:bCs/>
                            <w:sz w:val="24"/>
                            <w:szCs w:val="24"/>
                            <w:lang w:eastAsia="ru-RU"/>
                          </w:rPr>
                          <w:t>ВСЕГО</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216</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31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AB0611" w:rsidP="00EB6E8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113</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r>
                </w:tbl>
                <w:p w:rsidR="00B52B00" w:rsidRDefault="00B52B00" w:rsidP="00EB6E84">
                  <w:pPr>
                    <w:spacing w:after="0" w:line="240" w:lineRule="auto"/>
                    <w:rPr>
                      <w:rFonts w:ascii="Times New Roman" w:eastAsia="Times New Roman" w:hAnsi="Times New Roman" w:cs="Times New Roman"/>
                      <w:b/>
                      <w:bCs/>
                      <w:color w:val="555555"/>
                      <w:sz w:val="24"/>
                      <w:szCs w:val="24"/>
                      <w:lang w:eastAsia="ru-RU"/>
                    </w:rPr>
                  </w:pPr>
                </w:p>
                <w:p w:rsidR="001D7478" w:rsidRPr="00EB6E84" w:rsidRDefault="001D7478" w:rsidP="00EB6E84">
                  <w:pPr>
                    <w:spacing w:after="0" w:line="240" w:lineRule="auto"/>
                    <w:rPr>
                      <w:rFonts w:ascii="Times New Roman" w:eastAsia="Times New Roman" w:hAnsi="Times New Roman" w:cs="Times New Roman"/>
                      <w:b/>
                      <w:bCs/>
                      <w:color w:val="555555"/>
                      <w:sz w:val="24"/>
                      <w:szCs w:val="24"/>
                      <w:lang w:eastAsia="ru-RU"/>
                    </w:rPr>
                  </w:pPr>
                </w:p>
                <w:p w:rsidR="00B52B00" w:rsidRPr="00EB6E84" w:rsidRDefault="00B52B00" w:rsidP="00EB6E84">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Учебный план четвёртого года обучения</w:t>
                  </w:r>
                </w:p>
                <w:tbl>
                  <w:tblPr>
                    <w:tblW w:w="0" w:type="auto"/>
                    <w:tblInd w:w="10" w:type="dxa"/>
                    <w:tblCellMar>
                      <w:left w:w="10" w:type="dxa"/>
                      <w:right w:w="10" w:type="dxa"/>
                    </w:tblCellMar>
                    <w:tblLook w:val="04A0"/>
                  </w:tblPr>
                  <w:tblGrid>
                    <w:gridCol w:w="343"/>
                    <w:gridCol w:w="2784"/>
                    <w:gridCol w:w="648"/>
                    <w:gridCol w:w="876"/>
                    <w:gridCol w:w="1113"/>
                    <w:gridCol w:w="789"/>
                    <w:gridCol w:w="1600"/>
                    <w:gridCol w:w="1098"/>
                  </w:tblGrid>
                  <w:tr w:rsidR="00B52B00" w:rsidRPr="00EB6E84" w:rsidTr="00005F8F">
                    <w:trPr>
                      <w:trHeight w:val="341"/>
                    </w:trPr>
                    <w:tc>
                      <w:tcPr>
                        <w:tcW w:w="343" w:type="dxa"/>
                        <w:vMerge w:val="restart"/>
                        <w:tcBorders>
                          <w:top w:val="single" w:sz="4" w:space="0" w:color="auto"/>
                          <w:left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w:t>
                        </w:r>
                      </w:p>
                    </w:tc>
                    <w:tc>
                      <w:tcPr>
                        <w:tcW w:w="2784" w:type="dxa"/>
                        <w:vMerge w:val="restart"/>
                        <w:tcBorders>
                          <w:top w:val="single" w:sz="4" w:space="0" w:color="auto"/>
                          <w:left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Наименование разделов</w:t>
                        </w:r>
                      </w:p>
                    </w:tc>
                    <w:tc>
                      <w:tcPr>
                        <w:tcW w:w="2637" w:type="dxa"/>
                        <w:gridSpan w:val="3"/>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Количество часов</w:t>
                        </w:r>
                      </w:p>
                    </w:tc>
                    <w:tc>
                      <w:tcPr>
                        <w:tcW w:w="2389" w:type="dxa"/>
                        <w:gridSpan w:val="2"/>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Из них, при применении</w:t>
                        </w:r>
                      </w:p>
                      <w:p w:rsidR="00B52B00" w:rsidRPr="00EB6E84" w:rsidRDefault="00B52B00"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дистанционного обучения</w:t>
                        </w:r>
                      </w:p>
                      <w:p w:rsidR="00B52B00" w:rsidRPr="00EB6E84" w:rsidRDefault="00B52B00" w:rsidP="00EB6E84">
                        <w:pPr>
                          <w:spacing w:after="0" w:line="240" w:lineRule="auto"/>
                          <w:jc w:val="center"/>
                          <w:rPr>
                            <w:rFonts w:ascii="Times New Roman" w:eastAsia="Times New Roman" w:hAnsi="Times New Roman" w:cs="Times New Roman"/>
                            <w:b/>
                            <w:sz w:val="24"/>
                            <w:szCs w:val="24"/>
                            <w:lang w:eastAsia="ru-RU"/>
                          </w:rPr>
                        </w:pPr>
                      </w:p>
                    </w:tc>
                    <w:tc>
                      <w:tcPr>
                        <w:tcW w:w="1098" w:type="dxa"/>
                        <w:vMerge w:val="restart"/>
                        <w:tcBorders>
                          <w:top w:val="single" w:sz="4" w:space="0" w:color="auto"/>
                          <w:left w:val="single" w:sz="4" w:space="0" w:color="auto"/>
                          <w:right w:val="single" w:sz="4" w:space="0" w:color="auto"/>
                        </w:tcBorders>
                        <w:shd w:val="clear" w:color="auto" w:fill="FFFFFF"/>
                      </w:tcPr>
                      <w:p w:rsidR="00B52B00" w:rsidRPr="00EB6E84" w:rsidRDefault="00B52B00"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Форма контроля</w:t>
                        </w:r>
                      </w:p>
                    </w:tc>
                  </w:tr>
                  <w:tr w:rsidR="00B52B00" w:rsidRPr="00EB6E84" w:rsidTr="00005F8F">
                    <w:trPr>
                      <w:trHeight w:val="326"/>
                    </w:trPr>
                    <w:tc>
                      <w:tcPr>
                        <w:tcW w:w="343" w:type="dxa"/>
                        <w:vMerge/>
                        <w:tcBorders>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c>
                      <w:tcPr>
                        <w:tcW w:w="2784" w:type="dxa"/>
                        <w:vMerge/>
                        <w:tcBorders>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Всего</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Теория</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Практика</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 xml:space="preserve">Очные </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Дистанционно</w:t>
                        </w:r>
                      </w:p>
                    </w:tc>
                    <w:tc>
                      <w:tcPr>
                        <w:tcW w:w="1098" w:type="dxa"/>
                        <w:vMerge/>
                        <w:tcBorders>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r>
                  <w:tr w:rsidR="00005F8F" w:rsidRPr="00EB6E84" w:rsidTr="00005F8F">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Меры безопасности на занятиях кружка «Инструктор детско-юношеского туризма».</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Правила и условия соревнований.</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Узлы.</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 xml:space="preserve">Ориентирование на </w:t>
                        </w:r>
                        <w:r w:rsidRPr="00EB6E84">
                          <w:rPr>
                            <w:rFonts w:ascii="Times New Roman" w:eastAsia="Times New Roman" w:hAnsi="Times New Roman" w:cs="Times New Roman"/>
                            <w:sz w:val="24"/>
                            <w:szCs w:val="24"/>
                            <w:lang w:eastAsia="ru-RU"/>
                          </w:rPr>
                          <w:lastRenderedPageBreak/>
                          <w:t>местности.</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lastRenderedPageBreak/>
                          <w:t>14</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10</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10</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lastRenderedPageBreak/>
                          <w:t>5</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Медико-санитарная подготовка.</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Транспортировка пострадавшего.</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31"/>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7</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Поляна заданий.</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41"/>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Преодоление препятствий (этапов).</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31"/>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9</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Прохождение связок этапов и дистанций.</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2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Общефизическая подготовка.</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tabs>
                            <w:tab w:val="center" w:pos="354"/>
                          </w:tabs>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2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11</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Психологическая подготовка.</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2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Учебно-тренировочные походы.</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26</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26</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26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4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13</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Подготовка к соревнованиям.</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8</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Pr>
                            <w:rFonts w:ascii="Times New Roman" w:hAnsi="Times New Roman" w:cs="Times New Roman"/>
                            <w:sz w:val="24"/>
                            <w:szCs w:val="24"/>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7</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7</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Pr>
                            <w:rFonts w:ascii="Times New Roman" w:hAnsi="Times New Roman" w:cs="Times New Roman"/>
                            <w:sz w:val="24"/>
                            <w:szCs w:val="24"/>
                          </w:rPr>
                          <w:t>1</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b/>
                            <w:sz w:val="24"/>
                            <w:szCs w:val="24"/>
                          </w:rPr>
                        </w:pPr>
                      </w:p>
                    </w:tc>
                  </w:tr>
                  <w:tr w:rsidR="00005F8F" w:rsidRPr="00EB6E84" w:rsidTr="00005F8F">
                    <w:trPr>
                      <w:trHeight w:val="34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Туристский вечер.</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3</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3</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b/>
                            <w:sz w:val="24"/>
                            <w:szCs w:val="24"/>
                          </w:rPr>
                        </w:pPr>
                      </w:p>
                    </w:tc>
                  </w:tr>
                  <w:tr w:rsidR="00B52B00" w:rsidRPr="00EB6E84" w:rsidTr="00005F8F">
                    <w:trPr>
                      <w:trHeight w:val="34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sz w:val="24"/>
                            <w:szCs w:val="24"/>
                          </w:rPr>
                        </w:pP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rPr>
                            <w:rFonts w:ascii="Times New Roman" w:hAnsi="Times New Roman" w:cs="Times New Roman"/>
                            <w:sz w:val="24"/>
                            <w:szCs w:val="24"/>
                          </w:rPr>
                        </w:pPr>
                        <w:r w:rsidRPr="00EB6E84">
                          <w:rPr>
                            <w:rFonts w:ascii="Times New Roman" w:eastAsia="Times New Roman" w:hAnsi="Times New Roman" w:cs="Times New Roman"/>
                            <w:b/>
                            <w:bCs/>
                            <w:sz w:val="24"/>
                            <w:szCs w:val="24"/>
                            <w:lang w:eastAsia="ru-RU"/>
                          </w:rPr>
                          <w:t>ВСЕГО</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rPr>
                            <w:rFonts w:ascii="Times New Roman" w:hAnsi="Times New Roman" w:cs="Times New Roman"/>
                            <w:sz w:val="24"/>
                            <w:szCs w:val="24"/>
                          </w:rPr>
                        </w:pPr>
                        <w:r w:rsidRPr="00EB6E84">
                          <w:rPr>
                            <w:rFonts w:ascii="Times New Roman" w:eastAsia="Times New Roman" w:hAnsi="Times New Roman" w:cs="Times New Roman"/>
                            <w:b/>
                            <w:bCs/>
                            <w:sz w:val="24"/>
                            <w:szCs w:val="24"/>
                            <w:lang w:eastAsia="ru-RU"/>
                          </w:rPr>
                          <w:t>216</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005F8F" w:rsidP="00EB6E84">
                        <w:pPr>
                          <w:spacing w:after="0"/>
                          <w:jc w:val="center"/>
                          <w:rPr>
                            <w:rFonts w:ascii="Times New Roman" w:hAnsi="Times New Roman" w:cs="Times New Roman"/>
                            <w:b/>
                            <w:sz w:val="24"/>
                            <w:szCs w:val="24"/>
                          </w:rPr>
                        </w:pPr>
                        <w:r>
                          <w:rPr>
                            <w:rFonts w:ascii="Times New Roman" w:hAnsi="Times New Roman" w:cs="Times New Roman"/>
                            <w:b/>
                            <w:sz w:val="24"/>
                            <w:szCs w:val="24"/>
                          </w:rPr>
                          <w:t>21</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005F8F" w:rsidP="00EB6E84">
                        <w:pPr>
                          <w:spacing w:after="0"/>
                          <w:jc w:val="center"/>
                          <w:rPr>
                            <w:rFonts w:ascii="Times New Roman" w:hAnsi="Times New Roman" w:cs="Times New Roman"/>
                            <w:sz w:val="24"/>
                            <w:szCs w:val="24"/>
                          </w:rPr>
                        </w:pPr>
                        <w:r>
                          <w:rPr>
                            <w:rFonts w:ascii="Times New Roman" w:eastAsia="Times New Roman" w:hAnsi="Times New Roman" w:cs="Times New Roman"/>
                            <w:b/>
                            <w:bCs/>
                            <w:sz w:val="24"/>
                            <w:szCs w:val="24"/>
                            <w:lang w:eastAsia="ru-RU"/>
                          </w:rPr>
                          <w:t>123</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r>
                </w:tbl>
                <w:p w:rsidR="00B52B00" w:rsidRPr="00EB6E84" w:rsidRDefault="00B52B00" w:rsidP="00EB6E84">
                  <w:pPr>
                    <w:spacing w:after="0" w:line="240" w:lineRule="auto"/>
                    <w:rPr>
                      <w:rFonts w:ascii="Times New Roman" w:eastAsia="Times New Roman" w:hAnsi="Times New Roman" w:cs="Times New Roman"/>
                      <w:b/>
                      <w:bCs/>
                      <w:color w:val="555555"/>
                      <w:sz w:val="24"/>
                      <w:szCs w:val="24"/>
                      <w:lang w:eastAsia="ru-RU"/>
                    </w:rPr>
                  </w:pPr>
                </w:p>
                <w:p w:rsidR="00B52B00" w:rsidRPr="00EB6E84" w:rsidRDefault="00B52B00" w:rsidP="00EB6E84">
                  <w:pPr>
                    <w:spacing w:after="0" w:line="240" w:lineRule="auto"/>
                    <w:rPr>
                      <w:rFonts w:ascii="Times New Roman" w:eastAsia="Times New Roman" w:hAnsi="Times New Roman" w:cs="Times New Roman"/>
                      <w:b/>
                      <w:bCs/>
                      <w:color w:val="555555"/>
                      <w:sz w:val="24"/>
                      <w:szCs w:val="24"/>
                      <w:lang w:eastAsia="ru-RU"/>
                    </w:rPr>
                  </w:pPr>
                </w:p>
                <w:p w:rsidR="00B52B00" w:rsidRDefault="00B52B00" w:rsidP="00EB6E84">
                  <w:pPr>
                    <w:spacing w:after="0" w:line="240" w:lineRule="auto"/>
                    <w:rPr>
                      <w:rFonts w:ascii="Times New Roman" w:eastAsia="Times New Roman" w:hAnsi="Times New Roman" w:cs="Times New Roman"/>
                      <w:b/>
                      <w:bCs/>
                      <w:color w:val="555555"/>
                      <w:sz w:val="24"/>
                      <w:szCs w:val="24"/>
                      <w:lang w:eastAsia="ru-RU"/>
                    </w:rPr>
                  </w:pPr>
                </w:p>
                <w:p w:rsidR="00005F8F" w:rsidRDefault="00005F8F" w:rsidP="00EB6E84">
                  <w:pPr>
                    <w:spacing w:after="0" w:line="240" w:lineRule="auto"/>
                    <w:rPr>
                      <w:rFonts w:ascii="Times New Roman" w:eastAsia="Times New Roman" w:hAnsi="Times New Roman" w:cs="Times New Roman"/>
                      <w:b/>
                      <w:bCs/>
                      <w:color w:val="555555"/>
                      <w:sz w:val="24"/>
                      <w:szCs w:val="24"/>
                      <w:lang w:eastAsia="ru-RU"/>
                    </w:rPr>
                  </w:pPr>
                </w:p>
                <w:p w:rsidR="00005F8F" w:rsidRDefault="00005F8F" w:rsidP="00EB6E84">
                  <w:pPr>
                    <w:spacing w:after="0" w:line="240" w:lineRule="auto"/>
                    <w:rPr>
                      <w:rFonts w:ascii="Times New Roman" w:eastAsia="Times New Roman" w:hAnsi="Times New Roman" w:cs="Times New Roman"/>
                      <w:b/>
                      <w:bCs/>
                      <w:color w:val="555555"/>
                      <w:sz w:val="24"/>
                      <w:szCs w:val="24"/>
                      <w:lang w:eastAsia="ru-RU"/>
                    </w:rPr>
                  </w:pPr>
                </w:p>
                <w:p w:rsidR="00005F8F" w:rsidRDefault="00005F8F" w:rsidP="00EB6E84">
                  <w:pPr>
                    <w:spacing w:after="0" w:line="240" w:lineRule="auto"/>
                    <w:rPr>
                      <w:rFonts w:ascii="Times New Roman" w:eastAsia="Times New Roman" w:hAnsi="Times New Roman" w:cs="Times New Roman"/>
                      <w:b/>
                      <w:bCs/>
                      <w:color w:val="555555"/>
                      <w:sz w:val="24"/>
                      <w:szCs w:val="24"/>
                      <w:lang w:eastAsia="ru-RU"/>
                    </w:rPr>
                  </w:pPr>
                </w:p>
                <w:p w:rsidR="00005F8F" w:rsidRDefault="00005F8F" w:rsidP="00EB6E84">
                  <w:pPr>
                    <w:spacing w:after="0" w:line="240" w:lineRule="auto"/>
                    <w:rPr>
                      <w:rFonts w:ascii="Times New Roman" w:eastAsia="Times New Roman" w:hAnsi="Times New Roman" w:cs="Times New Roman"/>
                      <w:b/>
                      <w:bCs/>
                      <w:color w:val="555555"/>
                      <w:sz w:val="24"/>
                      <w:szCs w:val="24"/>
                      <w:lang w:eastAsia="ru-RU"/>
                    </w:rPr>
                  </w:pPr>
                </w:p>
                <w:p w:rsidR="00005F8F" w:rsidRDefault="00005F8F" w:rsidP="00EB6E84">
                  <w:pPr>
                    <w:spacing w:after="0" w:line="240" w:lineRule="auto"/>
                    <w:rPr>
                      <w:rFonts w:ascii="Times New Roman" w:eastAsia="Times New Roman" w:hAnsi="Times New Roman" w:cs="Times New Roman"/>
                      <w:b/>
                      <w:bCs/>
                      <w:color w:val="555555"/>
                      <w:sz w:val="24"/>
                      <w:szCs w:val="24"/>
                      <w:lang w:eastAsia="ru-RU"/>
                    </w:rPr>
                  </w:pPr>
                </w:p>
                <w:p w:rsidR="00005F8F" w:rsidRDefault="00005F8F" w:rsidP="00EB6E84">
                  <w:pPr>
                    <w:spacing w:after="0" w:line="240" w:lineRule="auto"/>
                    <w:rPr>
                      <w:rFonts w:ascii="Times New Roman" w:eastAsia="Times New Roman" w:hAnsi="Times New Roman" w:cs="Times New Roman"/>
                      <w:b/>
                      <w:bCs/>
                      <w:color w:val="555555"/>
                      <w:sz w:val="24"/>
                      <w:szCs w:val="24"/>
                      <w:lang w:eastAsia="ru-RU"/>
                    </w:rPr>
                  </w:pPr>
                </w:p>
                <w:p w:rsidR="00005F8F" w:rsidRDefault="00005F8F" w:rsidP="00EB6E84">
                  <w:pPr>
                    <w:spacing w:after="0" w:line="240" w:lineRule="auto"/>
                    <w:rPr>
                      <w:rFonts w:ascii="Times New Roman" w:eastAsia="Times New Roman" w:hAnsi="Times New Roman" w:cs="Times New Roman"/>
                      <w:b/>
                      <w:bCs/>
                      <w:color w:val="555555"/>
                      <w:sz w:val="24"/>
                      <w:szCs w:val="24"/>
                      <w:lang w:eastAsia="ru-RU"/>
                    </w:rPr>
                  </w:pPr>
                </w:p>
                <w:p w:rsidR="00005F8F" w:rsidRDefault="00005F8F" w:rsidP="00EB6E84">
                  <w:pPr>
                    <w:spacing w:after="0" w:line="240" w:lineRule="auto"/>
                    <w:rPr>
                      <w:rFonts w:ascii="Times New Roman" w:eastAsia="Times New Roman" w:hAnsi="Times New Roman" w:cs="Times New Roman"/>
                      <w:b/>
                      <w:bCs/>
                      <w:color w:val="555555"/>
                      <w:sz w:val="24"/>
                      <w:szCs w:val="24"/>
                      <w:lang w:eastAsia="ru-RU"/>
                    </w:rPr>
                  </w:pPr>
                </w:p>
                <w:p w:rsidR="00005F8F" w:rsidRDefault="00005F8F" w:rsidP="00EB6E84">
                  <w:pPr>
                    <w:spacing w:after="0" w:line="240" w:lineRule="auto"/>
                    <w:rPr>
                      <w:rFonts w:ascii="Times New Roman" w:eastAsia="Times New Roman" w:hAnsi="Times New Roman" w:cs="Times New Roman"/>
                      <w:b/>
                      <w:bCs/>
                      <w:color w:val="555555"/>
                      <w:sz w:val="24"/>
                      <w:szCs w:val="24"/>
                      <w:lang w:eastAsia="ru-RU"/>
                    </w:rPr>
                  </w:pPr>
                </w:p>
                <w:p w:rsidR="00005F8F" w:rsidRDefault="00005F8F" w:rsidP="00EB6E84">
                  <w:pPr>
                    <w:spacing w:after="0" w:line="240" w:lineRule="auto"/>
                    <w:rPr>
                      <w:rFonts w:ascii="Times New Roman" w:eastAsia="Times New Roman" w:hAnsi="Times New Roman" w:cs="Times New Roman"/>
                      <w:b/>
                      <w:bCs/>
                      <w:color w:val="555555"/>
                      <w:sz w:val="24"/>
                      <w:szCs w:val="24"/>
                      <w:lang w:eastAsia="ru-RU"/>
                    </w:rPr>
                  </w:pPr>
                </w:p>
                <w:p w:rsidR="00005F8F" w:rsidRDefault="00005F8F" w:rsidP="00EB6E84">
                  <w:pPr>
                    <w:spacing w:after="0" w:line="240" w:lineRule="auto"/>
                    <w:rPr>
                      <w:rFonts w:ascii="Times New Roman" w:eastAsia="Times New Roman" w:hAnsi="Times New Roman" w:cs="Times New Roman"/>
                      <w:b/>
                      <w:bCs/>
                      <w:color w:val="555555"/>
                      <w:sz w:val="24"/>
                      <w:szCs w:val="24"/>
                      <w:lang w:eastAsia="ru-RU"/>
                    </w:rPr>
                  </w:pPr>
                </w:p>
                <w:p w:rsidR="00005F8F" w:rsidRDefault="00005F8F" w:rsidP="00EB6E84">
                  <w:pPr>
                    <w:spacing w:after="0" w:line="240" w:lineRule="auto"/>
                    <w:rPr>
                      <w:rFonts w:ascii="Times New Roman" w:eastAsia="Times New Roman" w:hAnsi="Times New Roman" w:cs="Times New Roman"/>
                      <w:b/>
                      <w:bCs/>
                      <w:color w:val="555555"/>
                      <w:sz w:val="24"/>
                      <w:szCs w:val="24"/>
                      <w:lang w:eastAsia="ru-RU"/>
                    </w:rPr>
                  </w:pPr>
                </w:p>
                <w:p w:rsidR="00005F8F" w:rsidRDefault="00005F8F" w:rsidP="00EB6E84">
                  <w:pPr>
                    <w:spacing w:after="0" w:line="240" w:lineRule="auto"/>
                    <w:rPr>
                      <w:rFonts w:ascii="Times New Roman" w:eastAsia="Times New Roman" w:hAnsi="Times New Roman" w:cs="Times New Roman"/>
                      <w:b/>
                      <w:bCs/>
                      <w:color w:val="555555"/>
                      <w:sz w:val="24"/>
                      <w:szCs w:val="24"/>
                      <w:lang w:eastAsia="ru-RU"/>
                    </w:rPr>
                  </w:pPr>
                </w:p>
                <w:p w:rsidR="00005F8F" w:rsidRPr="00EB6E84" w:rsidRDefault="00005F8F" w:rsidP="00EB6E84">
                  <w:pPr>
                    <w:spacing w:after="0" w:line="240" w:lineRule="auto"/>
                    <w:rPr>
                      <w:rFonts w:ascii="Times New Roman" w:eastAsia="Times New Roman" w:hAnsi="Times New Roman" w:cs="Times New Roman"/>
                      <w:b/>
                      <w:bCs/>
                      <w:color w:val="555555"/>
                      <w:sz w:val="24"/>
                      <w:szCs w:val="24"/>
                      <w:lang w:eastAsia="ru-RU"/>
                    </w:rPr>
                  </w:pPr>
                </w:p>
                <w:p w:rsidR="00B52B00" w:rsidRPr="00EB6E84" w:rsidRDefault="00B52B00" w:rsidP="00EB6E84">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Учебный план пятого года обучения</w:t>
                  </w:r>
                </w:p>
                <w:tbl>
                  <w:tblPr>
                    <w:tblW w:w="0" w:type="auto"/>
                    <w:tblInd w:w="10" w:type="dxa"/>
                    <w:tblCellMar>
                      <w:left w:w="10" w:type="dxa"/>
                      <w:right w:w="10" w:type="dxa"/>
                    </w:tblCellMar>
                    <w:tblLook w:val="04A0"/>
                  </w:tblPr>
                  <w:tblGrid>
                    <w:gridCol w:w="343"/>
                    <w:gridCol w:w="2784"/>
                    <w:gridCol w:w="648"/>
                    <w:gridCol w:w="876"/>
                    <w:gridCol w:w="1113"/>
                    <w:gridCol w:w="789"/>
                    <w:gridCol w:w="1600"/>
                    <w:gridCol w:w="1098"/>
                  </w:tblGrid>
                  <w:tr w:rsidR="00B52B00" w:rsidRPr="00EB6E84" w:rsidTr="00005F8F">
                    <w:trPr>
                      <w:trHeight w:val="341"/>
                    </w:trPr>
                    <w:tc>
                      <w:tcPr>
                        <w:tcW w:w="343" w:type="dxa"/>
                        <w:vMerge w:val="restart"/>
                        <w:tcBorders>
                          <w:top w:val="single" w:sz="4" w:space="0" w:color="auto"/>
                          <w:left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w:t>
                        </w:r>
                      </w:p>
                    </w:tc>
                    <w:tc>
                      <w:tcPr>
                        <w:tcW w:w="2784" w:type="dxa"/>
                        <w:vMerge w:val="restart"/>
                        <w:tcBorders>
                          <w:top w:val="single" w:sz="4" w:space="0" w:color="auto"/>
                          <w:left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Наименование разделов</w:t>
                        </w:r>
                      </w:p>
                    </w:tc>
                    <w:tc>
                      <w:tcPr>
                        <w:tcW w:w="2637" w:type="dxa"/>
                        <w:gridSpan w:val="3"/>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Количество часов</w:t>
                        </w:r>
                      </w:p>
                    </w:tc>
                    <w:tc>
                      <w:tcPr>
                        <w:tcW w:w="2389" w:type="dxa"/>
                        <w:gridSpan w:val="2"/>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Из них, при применении</w:t>
                        </w:r>
                      </w:p>
                      <w:p w:rsidR="00B52B00" w:rsidRPr="00EB6E84" w:rsidRDefault="00B52B00"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дистанционного обучения</w:t>
                        </w:r>
                      </w:p>
                      <w:p w:rsidR="00B52B00" w:rsidRPr="00EB6E84" w:rsidRDefault="00B52B00" w:rsidP="00EB6E84">
                        <w:pPr>
                          <w:spacing w:after="0" w:line="240" w:lineRule="auto"/>
                          <w:jc w:val="center"/>
                          <w:rPr>
                            <w:rFonts w:ascii="Times New Roman" w:eastAsia="Times New Roman" w:hAnsi="Times New Roman" w:cs="Times New Roman"/>
                            <w:b/>
                            <w:sz w:val="24"/>
                            <w:szCs w:val="24"/>
                            <w:lang w:eastAsia="ru-RU"/>
                          </w:rPr>
                        </w:pPr>
                      </w:p>
                    </w:tc>
                    <w:tc>
                      <w:tcPr>
                        <w:tcW w:w="1098" w:type="dxa"/>
                        <w:vMerge w:val="restart"/>
                        <w:tcBorders>
                          <w:top w:val="single" w:sz="4" w:space="0" w:color="auto"/>
                          <w:left w:val="single" w:sz="4" w:space="0" w:color="auto"/>
                          <w:right w:val="single" w:sz="4" w:space="0" w:color="auto"/>
                        </w:tcBorders>
                        <w:shd w:val="clear" w:color="auto" w:fill="FFFFFF"/>
                      </w:tcPr>
                      <w:p w:rsidR="00B52B00" w:rsidRPr="00EB6E84" w:rsidRDefault="00B52B00" w:rsidP="00EB6E84">
                        <w:pPr>
                          <w:spacing w:after="0" w:line="240" w:lineRule="auto"/>
                          <w:jc w:val="center"/>
                          <w:rPr>
                            <w:rFonts w:ascii="Times New Roman" w:eastAsia="Times New Roman" w:hAnsi="Times New Roman" w:cs="Times New Roman"/>
                            <w:b/>
                            <w:sz w:val="24"/>
                            <w:szCs w:val="24"/>
                            <w:lang w:eastAsia="ru-RU"/>
                          </w:rPr>
                        </w:pPr>
                        <w:r w:rsidRPr="00EB6E84">
                          <w:rPr>
                            <w:rFonts w:ascii="Times New Roman" w:eastAsia="Times New Roman" w:hAnsi="Times New Roman" w:cs="Times New Roman"/>
                            <w:b/>
                            <w:sz w:val="24"/>
                            <w:szCs w:val="24"/>
                            <w:lang w:eastAsia="ru-RU"/>
                          </w:rPr>
                          <w:t>Форма контроля</w:t>
                        </w:r>
                      </w:p>
                    </w:tc>
                  </w:tr>
                  <w:tr w:rsidR="00B52B00" w:rsidRPr="00EB6E84" w:rsidTr="00005F8F">
                    <w:trPr>
                      <w:trHeight w:val="326"/>
                    </w:trPr>
                    <w:tc>
                      <w:tcPr>
                        <w:tcW w:w="343" w:type="dxa"/>
                        <w:vMerge/>
                        <w:tcBorders>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c>
                      <w:tcPr>
                        <w:tcW w:w="2784" w:type="dxa"/>
                        <w:vMerge/>
                        <w:tcBorders>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Всего</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Теория</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r w:rsidRPr="00EB6E84">
                          <w:rPr>
                            <w:rFonts w:ascii="Times New Roman" w:hAnsi="Times New Roman" w:cs="Times New Roman"/>
                            <w:b/>
                            <w:sz w:val="24"/>
                            <w:szCs w:val="24"/>
                          </w:rPr>
                          <w:t>Практика</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 xml:space="preserve">Очные </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rPr>
                            <w:rFonts w:ascii="Times New Roman" w:hAnsi="Times New Roman" w:cs="Times New Roman"/>
                            <w:b/>
                            <w:sz w:val="24"/>
                            <w:szCs w:val="24"/>
                          </w:rPr>
                        </w:pPr>
                        <w:r w:rsidRPr="00EB6E84">
                          <w:rPr>
                            <w:rFonts w:ascii="Times New Roman" w:hAnsi="Times New Roman" w:cs="Times New Roman"/>
                            <w:b/>
                            <w:sz w:val="24"/>
                            <w:szCs w:val="24"/>
                          </w:rPr>
                          <w:t>Дистанционно</w:t>
                        </w:r>
                      </w:p>
                    </w:tc>
                    <w:tc>
                      <w:tcPr>
                        <w:tcW w:w="1098" w:type="dxa"/>
                        <w:vMerge/>
                        <w:tcBorders>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r>
                  <w:tr w:rsidR="00005F8F" w:rsidRPr="00EB6E84" w:rsidTr="00005F8F">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Массовый туризм.</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2</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Правила туристических соревнований школьников.</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3</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Топографическая подготовка.</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4</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4</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и проведение туристических походов.</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lastRenderedPageBreak/>
                          <w:t>5</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Краеведческая и другая общественно-полезная работа в школе.</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9</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9</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3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6</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Охрана природы.</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31"/>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7</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Первая доврачебная помощь.</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10</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41"/>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8</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и судейство соревнований вида «Спортивное ориентирование».</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6</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31"/>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9</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и судейство соревнований вида «Контрольно-комбинированный маршрут».</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6</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2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10</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и судейство соревнований вида «Техника туризма».</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6</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2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11</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Организация и судейство незачетных видов и конкурсов.</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8</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2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12</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Физическая подготовка туриста.</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16</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12</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12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p>
                    </w:tc>
                  </w:tr>
                  <w:tr w:rsidR="00005F8F" w:rsidRPr="00EB6E84" w:rsidTr="00005F8F">
                    <w:trPr>
                      <w:trHeight w:val="34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13</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Работа младшего инструктора.</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16</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4</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b/>
                            <w:sz w:val="24"/>
                            <w:szCs w:val="24"/>
                          </w:rPr>
                        </w:pPr>
                      </w:p>
                    </w:tc>
                  </w:tr>
                  <w:tr w:rsidR="00005F8F" w:rsidRPr="00EB6E84" w:rsidTr="00005F8F">
                    <w:trPr>
                      <w:trHeight w:val="34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sz w:val="24"/>
                            <w:szCs w:val="24"/>
                          </w:rPr>
                        </w:pPr>
                        <w:r w:rsidRPr="00EB6E84">
                          <w:rPr>
                            <w:rFonts w:ascii="Times New Roman" w:hAnsi="Times New Roman" w:cs="Times New Roman"/>
                            <w:sz w:val="24"/>
                            <w:szCs w:val="24"/>
                          </w:rPr>
                          <w:t>14</w:t>
                        </w: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Туристический вечер.</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6</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4</w:t>
                        </w: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line="240" w:lineRule="auto"/>
                          <w:jc w:val="center"/>
                          <w:rPr>
                            <w:rFonts w:ascii="Times New Roman" w:eastAsia="Times New Roman" w:hAnsi="Times New Roman" w:cs="Times New Roman"/>
                            <w:sz w:val="24"/>
                            <w:szCs w:val="24"/>
                          </w:rPr>
                        </w:pPr>
                        <w:r w:rsidRPr="00EB6E84">
                          <w:rPr>
                            <w:rFonts w:ascii="Times New Roman" w:eastAsia="Times New Roman" w:hAnsi="Times New Roman" w:cs="Times New Roman"/>
                            <w:sz w:val="24"/>
                            <w:szCs w:val="24"/>
                            <w:lang w:eastAsia="ru-RU"/>
                          </w:rPr>
                          <w:t>2</w:t>
                        </w: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005F8F" w:rsidRPr="00EB6E84" w:rsidRDefault="00005F8F" w:rsidP="00005F8F">
                        <w:pPr>
                          <w:spacing w:after="0"/>
                          <w:jc w:val="center"/>
                          <w:rPr>
                            <w:rFonts w:ascii="Times New Roman" w:hAnsi="Times New Roman" w:cs="Times New Roman"/>
                            <w:b/>
                            <w:sz w:val="24"/>
                            <w:szCs w:val="24"/>
                          </w:rPr>
                        </w:pPr>
                      </w:p>
                    </w:tc>
                  </w:tr>
                  <w:tr w:rsidR="00B52B00" w:rsidRPr="00EB6E84" w:rsidTr="00005F8F">
                    <w:trPr>
                      <w:trHeight w:val="346"/>
                    </w:trPr>
                    <w:tc>
                      <w:tcPr>
                        <w:tcW w:w="343"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sz w:val="24"/>
                            <w:szCs w:val="24"/>
                          </w:rPr>
                        </w:pPr>
                      </w:p>
                    </w:tc>
                    <w:tc>
                      <w:tcPr>
                        <w:tcW w:w="2784"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line="240" w:lineRule="auto"/>
                          <w:rPr>
                            <w:rFonts w:ascii="Times New Roman" w:eastAsia="Times New Roman" w:hAnsi="Times New Roman" w:cs="Times New Roman"/>
                            <w:sz w:val="24"/>
                            <w:szCs w:val="24"/>
                          </w:rPr>
                        </w:pPr>
                        <w:r w:rsidRPr="00EB6E84">
                          <w:rPr>
                            <w:rFonts w:ascii="Times New Roman" w:eastAsia="Times New Roman" w:hAnsi="Times New Roman" w:cs="Times New Roman"/>
                            <w:b/>
                            <w:bCs/>
                            <w:sz w:val="24"/>
                            <w:szCs w:val="24"/>
                            <w:lang w:eastAsia="ru-RU"/>
                          </w:rPr>
                          <w:t>ВСЕГО</w:t>
                        </w:r>
                      </w:p>
                    </w:tc>
                    <w:tc>
                      <w:tcPr>
                        <w:tcW w:w="648"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005F8F" w:rsidP="00005F8F">
                        <w:pPr>
                          <w:spacing w:after="0"/>
                          <w:rPr>
                            <w:rFonts w:ascii="Times New Roman" w:hAnsi="Times New Roman" w:cs="Times New Roman"/>
                            <w:sz w:val="24"/>
                            <w:szCs w:val="24"/>
                          </w:rPr>
                        </w:pPr>
                        <w:r>
                          <w:rPr>
                            <w:rFonts w:ascii="Times New Roman" w:eastAsia="Times New Roman" w:hAnsi="Times New Roman" w:cs="Times New Roman"/>
                            <w:b/>
                            <w:bCs/>
                            <w:sz w:val="24"/>
                            <w:szCs w:val="24"/>
                            <w:lang w:eastAsia="ru-RU"/>
                          </w:rPr>
                          <w:t>144</w:t>
                        </w:r>
                      </w:p>
                    </w:tc>
                    <w:tc>
                      <w:tcPr>
                        <w:tcW w:w="876"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005F8F" w:rsidP="00EB6E84">
                        <w:pPr>
                          <w:spacing w:after="0"/>
                          <w:jc w:val="center"/>
                          <w:rPr>
                            <w:rFonts w:ascii="Times New Roman" w:hAnsi="Times New Roman" w:cs="Times New Roman"/>
                            <w:sz w:val="24"/>
                            <w:szCs w:val="24"/>
                          </w:rPr>
                        </w:pPr>
                        <w:r>
                          <w:rPr>
                            <w:rFonts w:ascii="Times New Roman" w:eastAsia="Times New Roman" w:hAnsi="Times New Roman" w:cs="Times New Roman"/>
                            <w:b/>
                            <w:bCs/>
                            <w:sz w:val="24"/>
                            <w:szCs w:val="24"/>
                            <w:lang w:eastAsia="ru-RU"/>
                          </w:rPr>
                          <w:t>54</w:t>
                        </w:r>
                      </w:p>
                    </w:tc>
                    <w:tc>
                      <w:tcPr>
                        <w:tcW w:w="1113"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005F8F" w:rsidP="00EB6E84">
                        <w:pPr>
                          <w:spacing w:after="0"/>
                          <w:jc w:val="center"/>
                          <w:rPr>
                            <w:rFonts w:ascii="Times New Roman" w:hAnsi="Times New Roman" w:cs="Times New Roman"/>
                            <w:sz w:val="24"/>
                            <w:szCs w:val="24"/>
                          </w:rPr>
                        </w:pPr>
                        <w:r>
                          <w:rPr>
                            <w:rFonts w:ascii="Times New Roman" w:eastAsia="Times New Roman" w:hAnsi="Times New Roman" w:cs="Times New Roman"/>
                            <w:b/>
                            <w:bCs/>
                            <w:sz w:val="24"/>
                            <w:szCs w:val="24"/>
                            <w:lang w:eastAsia="ru-RU"/>
                          </w:rPr>
                          <w:t>91</w:t>
                        </w:r>
                      </w:p>
                    </w:tc>
                    <w:tc>
                      <w:tcPr>
                        <w:tcW w:w="789"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c>
                      <w:tcPr>
                        <w:tcW w:w="1600"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c>
                      <w:tcPr>
                        <w:tcW w:w="1098" w:type="dxa"/>
                        <w:tcBorders>
                          <w:top w:val="single" w:sz="4" w:space="0" w:color="auto"/>
                          <w:left w:val="single" w:sz="4" w:space="0" w:color="auto"/>
                          <w:bottom w:val="single" w:sz="4" w:space="0" w:color="auto"/>
                          <w:right w:val="single" w:sz="4" w:space="0" w:color="auto"/>
                        </w:tcBorders>
                        <w:shd w:val="clear" w:color="auto" w:fill="FFFFFF"/>
                      </w:tcPr>
                      <w:p w:rsidR="00B52B00" w:rsidRPr="00EB6E84" w:rsidRDefault="00B52B00" w:rsidP="00EB6E84">
                        <w:pPr>
                          <w:spacing w:after="0"/>
                          <w:jc w:val="center"/>
                          <w:rPr>
                            <w:rFonts w:ascii="Times New Roman" w:hAnsi="Times New Roman" w:cs="Times New Roman"/>
                            <w:b/>
                            <w:sz w:val="24"/>
                            <w:szCs w:val="24"/>
                          </w:rPr>
                        </w:pPr>
                      </w:p>
                    </w:tc>
                  </w:tr>
                </w:tbl>
                <w:p w:rsidR="00B52B00" w:rsidRDefault="00B52B00" w:rsidP="00EB6E84">
                  <w:pPr>
                    <w:spacing w:after="0" w:line="240" w:lineRule="auto"/>
                    <w:rPr>
                      <w:rFonts w:ascii="Times New Roman" w:eastAsia="Times New Roman" w:hAnsi="Times New Roman" w:cs="Times New Roman"/>
                      <w:b/>
                      <w:bCs/>
                      <w:color w:val="555555"/>
                      <w:sz w:val="24"/>
                      <w:szCs w:val="24"/>
                      <w:lang w:eastAsia="ru-RU"/>
                    </w:rPr>
                  </w:pPr>
                </w:p>
                <w:p w:rsidR="001D7478" w:rsidRDefault="001D7478" w:rsidP="00EB6E84">
                  <w:pPr>
                    <w:spacing w:after="0" w:line="240" w:lineRule="auto"/>
                    <w:rPr>
                      <w:rFonts w:ascii="Times New Roman" w:eastAsia="Times New Roman" w:hAnsi="Times New Roman" w:cs="Times New Roman"/>
                      <w:b/>
                      <w:bCs/>
                      <w:color w:val="555555"/>
                      <w:sz w:val="24"/>
                      <w:szCs w:val="24"/>
                      <w:lang w:eastAsia="ru-RU"/>
                    </w:rPr>
                  </w:pPr>
                </w:p>
                <w:p w:rsidR="001D7478" w:rsidRDefault="001D7478" w:rsidP="00EB6E84">
                  <w:pPr>
                    <w:spacing w:after="0" w:line="240" w:lineRule="auto"/>
                    <w:rPr>
                      <w:rFonts w:ascii="Times New Roman" w:eastAsia="Times New Roman" w:hAnsi="Times New Roman" w:cs="Times New Roman"/>
                      <w:b/>
                      <w:bCs/>
                      <w:color w:val="555555"/>
                      <w:sz w:val="24"/>
                      <w:szCs w:val="24"/>
                      <w:lang w:eastAsia="ru-RU"/>
                    </w:rPr>
                  </w:pPr>
                </w:p>
                <w:p w:rsidR="001D7478" w:rsidRDefault="001D7478" w:rsidP="00EB6E84">
                  <w:pPr>
                    <w:spacing w:after="0" w:line="240" w:lineRule="auto"/>
                    <w:rPr>
                      <w:rFonts w:ascii="Times New Roman" w:eastAsia="Times New Roman" w:hAnsi="Times New Roman" w:cs="Times New Roman"/>
                      <w:b/>
                      <w:bCs/>
                      <w:color w:val="555555"/>
                      <w:sz w:val="24"/>
                      <w:szCs w:val="24"/>
                      <w:lang w:eastAsia="ru-RU"/>
                    </w:rPr>
                  </w:pPr>
                </w:p>
                <w:p w:rsidR="001D7478" w:rsidRDefault="001D7478" w:rsidP="00EB6E84">
                  <w:pPr>
                    <w:spacing w:after="0" w:line="240" w:lineRule="auto"/>
                    <w:rPr>
                      <w:rFonts w:ascii="Times New Roman" w:eastAsia="Times New Roman" w:hAnsi="Times New Roman" w:cs="Times New Roman"/>
                      <w:b/>
                      <w:bCs/>
                      <w:color w:val="555555"/>
                      <w:sz w:val="24"/>
                      <w:szCs w:val="24"/>
                      <w:lang w:eastAsia="ru-RU"/>
                    </w:rPr>
                  </w:pPr>
                </w:p>
                <w:p w:rsidR="001D7478" w:rsidRDefault="001D7478" w:rsidP="00EB6E84">
                  <w:pPr>
                    <w:spacing w:after="0" w:line="240" w:lineRule="auto"/>
                    <w:rPr>
                      <w:rFonts w:ascii="Times New Roman" w:eastAsia="Times New Roman" w:hAnsi="Times New Roman" w:cs="Times New Roman"/>
                      <w:b/>
                      <w:bCs/>
                      <w:color w:val="555555"/>
                      <w:sz w:val="24"/>
                      <w:szCs w:val="24"/>
                      <w:lang w:eastAsia="ru-RU"/>
                    </w:rPr>
                  </w:pPr>
                </w:p>
                <w:p w:rsidR="001D7478" w:rsidRDefault="001D7478" w:rsidP="00EB6E84">
                  <w:pPr>
                    <w:spacing w:after="0" w:line="240" w:lineRule="auto"/>
                    <w:rPr>
                      <w:rFonts w:ascii="Times New Roman" w:eastAsia="Times New Roman" w:hAnsi="Times New Roman" w:cs="Times New Roman"/>
                      <w:b/>
                      <w:bCs/>
                      <w:color w:val="555555"/>
                      <w:sz w:val="24"/>
                      <w:szCs w:val="24"/>
                      <w:lang w:eastAsia="ru-RU"/>
                    </w:rPr>
                  </w:pPr>
                </w:p>
                <w:p w:rsidR="001D7478" w:rsidRDefault="001D7478" w:rsidP="00EB6E84">
                  <w:pPr>
                    <w:spacing w:after="0" w:line="240" w:lineRule="auto"/>
                    <w:rPr>
                      <w:rFonts w:ascii="Times New Roman" w:eastAsia="Times New Roman" w:hAnsi="Times New Roman" w:cs="Times New Roman"/>
                      <w:b/>
                      <w:bCs/>
                      <w:color w:val="555555"/>
                      <w:sz w:val="24"/>
                      <w:szCs w:val="24"/>
                      <w:lang w:eastAsia="ru-RU"/>
                    </w:rPr>
                  </w:pPr>
                </w:p>
                <w:p w:rsidR="001D7478" w:rsidRDefault="001D7478" w:rsidP="00EB6E84">
                  <w:pPr>
                    <w:spacing w:after="0" w:line="240" w:lineRule="auto"/>
                    <w:rPr>
                      <w:rFonts w:ascii="Times New Roman" w:eastAsia="Times New Roman" w:hAnsi="Times New Roman" w:cs="Times New Roman"/>
                      <w:b/>
                      <w:bCs/>
                      <w:color w:val="555555"/>
                      <w:sz w:val="24"/>
                      <w:szCs w:val="24"/>
                      <w:lang w:eastAsia="ru-RU"/>
                    </w:rPr>
                  </w:pPr>
                </w:p>
                <w:p w:rsidR="001D7478" w:rsidRPr="00EB6E84" w:rsidRDefault="001D7478" w:rsidP="00EB6E84">
                  <w:pPr>
                    <w:spacing w:after="0" w:line="240" w:lineRule="auto"/>
                    <w:rPr>
                      <w:rFonts w:ascii="Times New Roman" w:eastAsia="Times New Roman" w:hAnsi="Times New Roman" w:cs="Times New Roman"/>
                      <w:b/>
                      <w:bCs/>
                      <w:color w:val="555555"/>
                      <w:sz w:val="24"/>
                      <w:szCs w:val="24"/>
                      <w:lang w:eastAsia="ru-RU"/>
                    </w:rPr>
                  </w:pPr>
                </w:p>
                <w:p w:rsidR="005E4F44" w:rsidRPr="00EB6E84" w:rsidRDefault="005E4F44" w:rsidP="00005F8F">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 xml:space="preserve">Содержание </w:t>
                  </w:r>
                  <w:r w:rsidR="00441879" w:rsidRPr="00EB6E84">
                    <w:rPr>
                      <w:rFonts w:ascii="Times New Roman" w:eastAsia="Times New Roman" w:hAnsi="Times New Roman" w:cs="Times New Roman"/>
                      <w:b/>
                      <w:bCs/>
                      <w:sz w:val="24"/>
                      <w:szCs w:val="24"/>
                      <w:lang w:eastAsia="ru-RU"/>
                    </w:rPr>
                    <w:t>учебного плана</w:t>
                  </w:r>
                  <w:r w:rsidRPr="00EB6E84">
                    <w:rPr>
                      <w:rFonts w:ascii="Times New Roman" w:eastAsia="Times New Roman" w:hAnsi="Times New Roman" w:cs="Times New Roman"/>
                      <w:b/>
                      <w:bCs/>
                      <w:sz w:val="24"/>
                      <w:szCs w:val="24"/>
                      <w:lang w:eastAsia="ru-RU"/>
                    </w:rPr>
                    <w:t xml:space="preserve"> первого года обучения</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1. Введение (1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Беседа о туризме и о работе кружка. Законы туристов. Достижения предыдущих групп воспитанников в соревнованиях. Показ видеофильмов.</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2.  Наш край. Охрана природы. (3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Село, в котором я живу. Географическое положение, климат, растительность, животный мир, реки нашего края.</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3. Организация и проведение похода. (5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Изучение района похода. Подбор и подготовка снаряжения. Расчет питания. Организация ночлега.</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Движение цепочкой, разбивка бивака.</w:t>
                  </w:r>
                  <w:r w:rsidRPr="001D7478">
                    <w:rPr>
                      <w:rFonts w:ascii="Times New Roman" w:eastAsia="Times New Roman" w:hAnsi="Times New Roman" w:cs="Times New Roman"/>
                      <w:sz w:val="24"/>
                      <w:szCs w:val="24"/>
                      <w:lang w:eastAsia="ru-RU"/>
                    </w:rPr>
                    <w:tab/>
                    <w:t>Изучение района похода. Подбор и подготовка снаряжения. Расчет питания. Организация ночлега.</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Движение цепочкой, разби</w:t>
                  </w:r>
                  <w:r>
                    <w:rPr>
                      <w:rFonts w:ascii="Times New Roman" w:eastAsia="Times New Roman" w:hAnsi="Times New Roman" w:cs="Times New Roman"/>
                      <w:sz w:val="24"/>
                      <w:szCs w:val="24"/>
                      <w:lang w:eastAsia="ru-RU"/>
                    </w:rPr>
                    <w:t xml:space="preserve">вка бивака, разведение костра. </w:t>
                  </w:r>
                  <w:r w:rsidRPr="001D7478">
                    <w:rPr>
                      <w:rFonts w:ascii="Times New Roman" w:eastAsia="Times New Roman" w:hAnsi="Times New Roman" w:cs="Times New Roman"/>
                      <w:sz w:val="24"/>
                      <w:szCs w:val="24"/>
                      <w:lang w:eastAsia="ru-RU"/>
                    </w:rPr>
                    <w:t>Изучение района похода. Подбор и подготовка снаряжения. Расчет питания. Организация ночлега.</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Движение цепочкой, разбивка бивака, разведение костра. Движение по азимуту.</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lastRenderedPageBreak/>
                    <w:t>4. Туристическое снаряжение (2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Личное и групповое снаряжение. Правила укладки рюкзака.</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Установка палатки.</w:t>
                  </w:r>
                  <w:r w:rsidRPr="001D7478">
                    <w:rPr>
                      <w:rFonts w:ascii="Times New Roman" w:eastAsia="Times New Roman" w:hAnsi="Times New Roman" w:cs="Times New Roman"/>
                      <w:sz w:val="24"/>
                      <w:szCs w:val="24"/>
                      <w:lang w:eastAsia="ru-RU"/>
                    </w:rPr>
                    <w:tab/>
                    <w:t>Личное и групповое снаряжение. Распределение группового снаряжения. Правила укладки рюкзака.</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Установка палатки.</w:t>
                  </w:r>
                  <w:r w:rsidRPr="001D7478">
                    <w:rPr>
                      <w:rFonts w:ascii="Times New Roman" w:eastAsia="Times New Roman" w:hAnsi="Times New Roman" w:cs="Times New Roman"/>
                      <w:sz w:val="24"/>
                      <w:szCs w:val="24"/>
                      <w:lang w:eastAsia="ru-RU"/>
                    </w:rPr>
                    <w:tab/>
                    <w:t>Личное и групповое снаряжение. Распределение группового снаряжения. Правила укладки рюкзака.</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Установка палатки.</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5. Топографическая подготовка. (4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Знакомство с топографическими знаками и картой.</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 xml:space="preserve">Практическое занятие. Зарисовка простейших топографических знаков и местных предметов. </w:t>
                  </w:r>
                  <w:r w:rsidRPr="001D7478">
                    <w:rPr>
                      <w:rFonts w:ascii="Times New Roman" w:eastAsia="Times New Roman" w:hAnsi="Times New Roman" w:cs="Times New Roman"/>
                      <w:sz w:val="24"/>
                      <w:szCs w:val="24"/>
                      <w:lang w:eastAsia="ru-RU"/>
                    </w:rPr>
                    <w:tab/>
                    <w:t>Знакомство с топографическими знаками и картой.</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Зарисовка простейших топографических знаков и местных предметов. Чтение карты села.</w:t>
                  </w:r>
                  <w:r w:rsidRPr="001D7478">
                    <w:rPr>
                      <w:rFonts w:ascii="Times New Roman" w:eastAsia="Times New Roman" w:hAnsi="Times New Roman" w:cs="Times New Roman"/>
                      <w:sz w:val="24"/>
                      <w:szCs w:val="24"/>
                      <w:lang w:eastAsia="ru-RU"/>
                    </w:rPr>
                    <w:tab/>
                    <w:t>Знакомство с топографическими знаками и картой.</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Зарисовка простейших топографических знаков и местных предметов. Чтение карты села и района.</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6. Ориентирование в походе. (3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Знакомство с компасом.</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 xml:space="preserve">Практическое занятие. Определение сторон горизонта по компасу. </w:t>
                  </w:r>
                  <w:r w:rsidRPr="001D7478">
                    <w:rPr>
                      <w:rFonts w:ascii="Times New Roman" w:eastAsia="Times New Roman" w:hAnsi="Times New Roman" w:cs="Times New Roman"/>
                      <w:sz w:val="24"/>
                      <w:szCs w:val="24"/>
                      <w:lang w:eastAsia="ru-RU"/>
                    </w:rPr>
                    <w:tab/>
                    <w:t>Знакомство с компасом.</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 xml:space="preserve">Практическое занятие. Определение сторон горизонта по компасу и местным предметам. </w:t>
                  </w:r>
                  <w:r w:rsidRPr="001D7478">
                    <w:rPr>
                      <w:rFonts w:ascii="Times New Roman" w:eastAsia="Times New Roman" w:hAnsi="Times New Roman" w:cs="Times New Roman"/>
                      <w:sz w:val="24"/>
                      <w:szCs w:val="24"/>
                      <w:lang w:eastAsia="ru-RU"/>
                    </w:rPr>
                    <w:tab/>
                    <w:t>Знакомство с компасом.</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Определение сторон горизонта по компасу и местным предметам. Определение азимута на предмет.</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7. Гигиена туриста. Первая доврачебная помощь. (2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Первая доврачебная помощь. Гигиенические требования к одежде, обуви, посуде, биваку. Практическое занятие. Переноска пострадавшего.</w:t>
                  </w:r>
                  <w:r w:rsidRPr="001D7478">
                    <w:rPr>
                      <w:rFonts w:ascii="Times New Roman" w:eastAsia="Times New Roman" w:hAnsi="Times New Roman" w:cs="Times New Roman"/>
                      <w:sz w:val="24"/>
                      <w:szCs w:val="24"/>
                      <w:lang w:eastAsia="ru-RU"/>
                    </w:rPr>
                    <w:tab/>
                    <w:t>Первая доврачебная помощь. Гигиенические требования к одежде, обуви, посуде, биваку. Практическое занятие. Доврачебная помощь пострадавшему. Переноска пострадавшего.</w:t>
                  </w:r>
                  <w:r w:rsidRPr="001D7478">
                    <w:rPr>
                      <w:rFonts w:ascii="Times New Roman" w:eastAsia="Times New Roman" w:hAnsi="Times New Roman" w:cs="Times New Roman"/>
                      <w:sz w:val="24"/>
                      <w:szCs w:val="24"/>
                      <w:lang w:eastAsia="ru-RU"/>
                    </w:rPr>
                    <w:tab/>
                    <w:t>Первая доврачебная помощь. Гигиенические требования к одежде, обуви, посуде, биваку. Походная аптечка.</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Практическое занятие. Доврачебная помощь пострадавшему. Переноска пострадавшего.</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8. Физическая подготовка туриста. (14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 xml:space="preserve">Роль физической подготовки в жизни туриста. </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Практические занятия. Участие в эстафетах, конкурсах, подвижных играх.</w:t>
                  </w:r>
                  <w:r w:rsidRPr="001D7478">
                    <w:rPr>
                      <w:rFonts w:ascii="Times New Roman" w:eastAsia="Times New Roman" w:hAnsi="Times New Roman" w:cs="Times New Roman"/>
                      <w:sz w:val="24"/>
                      <w:szCs w:val="24"/>
                      <w:lang w:eastAsia="ru-RU"/>
                    </w:rPr>
                    <w:tab/>
                    <w:t>Роль физической подготовки в жизни туриста. Воспитательная сторона физической культуры.</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Практические занятия. Участие в эстафетах, конкурсах, подвижных играх.</w:t>
                  </w:r>
                  <w:r w:rsidRPr="001D7478">
                    <w:rPr>
                      <w:rFonts w:ascii="Times New Roman" w:eastAsia="Times New Roman" w:hAnsi="Times New Roman" w:cs="Times New Roman"/>
                      <w:sz w:val="24"/>
                      <w:szCs w:val="24"/>
                      <w:lang w:eastAsia="ru-RU"/>
                    </w:rPr>
                    <w:tab/>
                    <w:t>Роль физической подготовки в жизни туриста. Воспитательная сторона физической культуры.</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Практические занятия. Проведение эстафет, конкурсов, подвижных игр.</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9. Туристические походы (30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2 похода выходного дня.</w:t>
                  </w:r>
                  <w:r w:rsidRPr="001D7478">
                    <w:rPr>
                      <w:rFonts w:ascii="Times New Roman" w:eastAsia="Times New Roman" w:hAnsi="Times New Roman" w:cs="Times New Roman"/>
                      <w:sz w:val="24"/>
                      <w:szCs w:val="24"/>
                      <w:lang w:eastAsia="ru-RU"/>
                    </w:rPr>
                    <w:tab/>
                    <w:t>1 похода выходного дня и 1 двухдневный поход с ночевкой в помещении.</w:t>
                  </w:r>
                  <w:r w:rsidRPr="001D7478">
                    <w:rPr>
                      <w:rFonts w:ascii="Times New Roman" w:eastAsia="Times New Roman" w:hAnsi="Times New Roman" w:cs="Times New Roman"/>
                      <w:sz w:val="24"/>
                      <w:szCs w:val="24"/>
                      <w:lang w:eastAsia="ru-RU"/>
                    </w:rPr>
                    <w:tab/>
                    <w:t>2 похода выходного дня и 1 двухдневный поход с ночевкой в помещении.</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10. Подготовка к соревнованиям (78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 xml:space="preserve">Вязка узлов, работа с веревками, движение по натянутым перилам. </w:t>
                  </w:r>
                  <w:r w:rsidRPr="001D7478">
                    <w:rPr>
                      <w:rFonts w:ascii="Times New Roman" w:eastAsia="Times New Roman" w:hAnsi="Times New Roman" w:cs="Times New Roman"/>
                      <w:sz w:val="24"/>
                      <w:szCs w:val="24"/>
                      <w:lang w:eastAsia="ru-RU"/>
                    </w:rPr>
                    <w:tab/>
                    <w:t xml:space="preserve">Вязка узлов, работа с веревками, движение по натянутым перилам. </w:t>
                  </w:r>
                  <w:r w:rsidRPr="001D7478">
                    <w:rPr>
                      <w:rFonts w:ascii="Times New Roman" w:eastAsia="Times New Roman" w:hAnsi="Times New Roman" w:cs="Times New Roman"/>
                      <w:sz w:val="24"/>
                      <w:szCs w:val="24"/>
                      <w:lang w:eastAsia="ru-RU"/>
                    </w:rPr>
                    <w:tab/>
                    <w:t>Вязка узлов, работа с веревками, движение по натянутым перилам. Правила соревнований.</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11. Итоговое занятие (2 ч)</w:t>
                  </w:r>
                </w:p>
                <w:p w:rsidR="001D7478" w:rsidRPr="001D7478" w:rsidRDefault="001D7478" w:rsidP="00005F8F">
                  <w:pPr>
                    <w:spacing w:after="0" w:line="240" w:lineRule="auto"/>
                    <w:rPr>
                      <w:rFonts w:ascii="Times New Roman" w:eastAsia="Times New Roman" w:hAnsi="Times New Roman" w:cs="Times New Roman"/>
                      <w:sz w:val="24"/>
                      <w:szCs w:val="24"/>
                      <w:lang w:eastAsia="ru-RU"/>
                    </w:rPr>
                  </w:pPr>
                  <w:r w:rsidRPr="001D7478">
                    <w:rPr>
                      <w:rFonts w:ascii="Times New Roman" w:eastAsia="Times New Roman" w:hAnsi="Times New Roman" w:cs="Times New Roman"/>
                      <w:sz w:val="24"/>
                      <w:szCs w:val="24"/>
                      <w:lang w:eastAsia="ru-RU"/>
                    </w:rPr>
                    <w:t>Проведение итогового мероприятия в объединении.</w:t>
                  </w:r>
                </w:p>
                <w:p w:rsidR="001D7478" w:rsidRPr="001D7478" w:rsidRDefault="001D7478" w:rsidP="00005F8F">
                  <w:pPr>
                    <w:spacing w:after="0" w:line="240" w:lineRule="auto"/>
                    <w:jc w:val="center"/>
                    <w:rPr>
                      <w:rFonts w:ascii="Times New Roman" w:eastAsia="Times New Roman" w:hAnsi="Times New Roman" w:cs="Times New Roman"/>
                      <w:sz w:val="24"/>
                      <w:szCs w:val="24"/>
                      <w:lang w:eastAsia="ru-RU"/>
                    </w:rPr>
                  </w:pPr>
                </w:p>
                <w:p w:rsidR="00AF13EB" w:rsidRPr="00EB6E84" w:rsidRDefault="00AF13EB" w:rsidP="00005F8F">
                  <w:pPr>
                    <w:spacing w:after="0" w:line="240" w:lineRule="auto"/>
                    <w:rPr>
                      <w:rFonts w:ascii="Times New Roman" w:eastAsia="Times New Roman" w:hAnsi="Times New Roman" w:cs="Times New Roman"/>
                      <w:b/>
                      <w:bCs/>
                      <w:color w:val="555555"/>
                      <w:sz w:val="24"/>
                      <w:szCs w:val="24"/>
                      <w:lang w:eastAsia="ru-RU"/>
                    </w:rPr>
                  </w:pPr>
                </w:p>
                <w:p w:rsidR="00AF13EB" w:rsidRDefault="00AF13EB" w:rsidP="00005F8F">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Содержание учебного плана второго года обучения</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1. Введение Анализ работы кружка за прошлый учебный год.  (2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Отношение воспитанников к туризму. Результаты соревнований. Достижения и возможности. Задачи на новый учебный год.</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2 Природа и история родного края. (10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Географическое положение, природные особенности. Растительный и животный мир, полезные ископаемые.</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lastRenderedPageBreak/>
                    <w:t>3. Краеведческая работа в походе. (12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Ознакомление с районом путешествия. Набор продуктов.</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Практические занятия. Преодоление различных препятствий</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4. Организация и подготовка похода (34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 xml:space="preserve">Инструкция по мерам безопасности перед походом. 2 похода выходного дня. </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5. Подведение итогов похода. (10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Обработка собранных материалов. Оформление стенда.</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6. Ориентирование в походе. (20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Азимут. Определение азимута на предмет и на карте. Определение сторон горизонта по местным предметам.</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7. Топографическая подготовка (20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Знакомство с топографической и географической картой. Топографические знаки. Зарисовка топографических знаков. Зачет по теме «Топографические знаки».</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8. Физическая подготовка туриста. (20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Значение физической подготовки для туриста. Режим дня, закаливание организма. Общефизические и специальные упражнения для туриста. Проверка туристических навыков на время.</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9. Туристическое снаряжение (6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 xml:space="preserve">Групповое и личное снаряжение в зависимости от района похода, от времени года и погодных условий. Укладка рюкзака, установка палатки. </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10. Туристский быт (8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 xml:space="preserve">Выбор места для бивака и ночлега с учетом правил охраны природы. Снятие бивака. Уборка мест привала. Противопожарная безопасность. Практические занятия. Типы костров, сушка и ремонт одежды. </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11. Гигиена туриста (10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 xml:space="preserve">Оказание первой доврачебной помощи. Гигиенические требования в походе. Требования к одежде и обуви. Приемы самоконтроля. Питьевой режим в походе. </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12. Подготовка к соревнованиям. (62 ч)</w:t>
                  </w:r>
                </w:p>
                <w:p w:rsid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Работа с веревками, узлы, топознаки, спортивное ориентирование, преодоление возможных этапов по положению о туристических соревнованиях.</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13. Итоговое занятие (2 ч)</w:t>
                  </w:r>
                </w:p>
                <w:p w:rsidR="001D7478" w:rsidRPr="001D7478" w:rsidRDefault="001D7478" w:rsidP="00005F8F">
                  <w:pPr>
                    <w:spacing w:after="0" w:line="240" w:lineRule="auto"/>
                    <w:rPr>
                      <w:rFonts w:ascii="Times New Roman" w:eastAsia="Times New Roman" w:hAnsi="Times New Roman" w:cs="Times New Roman"/>
                      <w:bCs/>
                      <w:sz w:val="24"/>
                      <w:szCs w:val="24"/>
                      <w:lang w:eastAsia="ru-RU"/>
                    </w:rPr>
                  </w:pPr>
                  <w:r w:rsidRPr="001D7478">
                    <w:rPr>
                      <w:rFonts w:ascii="Times New Roman" w:eastAsia="Times New Roman" w:hAnsi="Times New Roman" w:cs="Times New Roman"/>
                      <w:bCs/>
                      <w:sz w:val="24"/>
                      <w:szCs w:val="24"/>
                      <w:lang w:eastAsia="ru-RU"/>
                    </w:rPr>
                    <w:t>Проведение итогового мероприятия в объединении.</w:t>
                  </w:r>
                </w:p>
                <w:p w:rsidR="001D7478" w:rsidRDefault="001D7478" w:rsidP="00005F8F">
                  <w:pPr>
                    <w:spacing w:after="0" w:line="240" w:lineRule="auto"/>
                    <w:jc w:val="center"/>
                    <w:rPr>
                      <w:rFonts w:ascii="Times New Roman" w:eastAsia="Times New Roman" w:hAnsi="Times New Roman" w:cs="Times New Roman"/>
                      <w:b/>
                      <w:bCs/>
                      <w:sz w:val="24"/>
                      <w:szCs w:val="24"/>
                      <w:lang w:eastAsia="ru-RU"/>
                    </w:rPr>
                  </w:pPr>
                </w:p>
                <w:p w:rsidR="001D7478" w:rsidRPr="00EB6E84" w:rsidRDefault="001D7478" w:rsidP="00005F8F">
                  <w:pPr>
                    <w:spacing w:after="0" w:line="240" w:lineRule="auto"/>
                    <w:jc w:val="center"/>
                    <w:rPr>
                      <w:rFonts w:ascii="Times New Roman" w:eastAsia="Times New Roman" w:hAnsi="Times New Roman" w:cs="Times New Roman"/>
                      <w:b/>
                      <w:bCs/>
                      <w:sz w:val="24"/>
                      <w:szCs w:val="24"/>
                      <w:lang w:eastAsia="ru-RU"/>
                    </w:rPr>
                  </w:pPr>
                </w:p>
                <w:p w:rsidR="00B96491" w:rsidRDefault="00B96491" w:rsidP="00005F8F">
                  <w:pPr>
                    <w:spacing w:after="0" w:line="240" w:lineRule="auto"/>
                    <w:rPr>
                      <w:rFonts w:ascii="Times New Roman" w:eastAsia="Times New Roman" w:hAnsi="Times New Roman" w:cs="Times New Roman"/>
                      <w:b/>
                      <w:bCs/>
                      <w:sz w:val="24"/>
                      <w:szCs w:val="24"/>
                      <w:lang w:eastAsia="ru-RU"/>
                    </w:rPr>
                  </w:pPr>
                </w:p>
                <w:p w:rsidR="00005F8F" w:rsidRDefault="00005F8F" w:rsidP="00005F8F">
                  <w:pPr>
                    <w:spacing w:after="0" w:line="240" w:lineRule="auto"/>
                    <w:rPr>
                      <w:rFonts w:ascii="Times New Roman" w:eastAsia="Times New Roman" w:hAnsi="Times New Roman" w:cs="Times New Roman"/>
                      <w:b/>
                      <w:bCs/>
                      <w:sz w:val="24"/>
                      <w:szCs w:val="24"/>
                      <w:lang w:eastAsia="ru-RU"/>
                    </w:rPr>
                  </w:pPr>
                </w:p>
                <w:p w:rsidR="00005F8F" w:rsidRPr="00EB6E84" w:rsidRDefault="00005F8F" w:rsidP="00005F8F">
                  <w:pPr>
                    <w:spacing w:after="0" w:line="240" w:lineRule="auto"/>
                    <w:rPr>
                      <w:rFonts w:ascii="Times New Roman" w:eastAsia="Times New Roman" w:hAnsi="Times New Roman" w:cs="Times New Roman"/>
                      <w:b/>
                      <w:bCs/>
                      <w:sz w:val="24"/>
                      <w:szCs w:val="24"/>
                      <w:lang w:eastAsia="ru-RU"/>
                    </w:rPr>
                  </w:pPr>
                </w:p>
                <w:p w:rsidR="00446D3B" w:rsidRDefault="00446D3B" w:rsidP="00005F8F">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Содержание учебного плана третьего года обучения</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r w:rsidRPr="001D7478">
                    <w:rPr>
                      <w:rFonts w:ascii="Times New Roman" w:hAnsi="Times New Roman"/>
                      <w:sz w:val="24"/>
                      <w:szCs w:val="24"/>
                    </w:rPr>
                    <w:t>1. Спортивный туризм. (4 ч)</w:t>
                  </w:r>
                </w:p>
                <w:p w:rsidR="001D7478" w:rsidRDefault="001D7478" w:rsidP="00005F8F">
                  <w:pPr>
                    <w:spacing w:after="0"/>
                    <w:rPr>
                      <w:rFonts w:ascii="Times New Roman" w:hAnsi="Times New Roman"/>
                      <w:sz w:val="24"/>
                      <w:szCs w:val="24"/>
                    </w:rPr>
                  </w:pPr>
                  <w:r w:rsidRPr="00EB6E84">
                    <w:rPr>
                      <w:rFonts w:ascii="Times New Roman" w:hAnsi="Times New Roman"/>
                      <w:sz w:val="24"/>
                      <w:szCs w:val="24"/>
                    </w:rPr>
                    <w:t xml:space="preserve">Спортивные походы, соревнования, виды туризма, нормативы, снаряжения. Документация. </w:t>
                  </w:r>
                </w:p>
                <w:p w:rsidR="001D7478" w:rsidRPr="001D7478" w:rsidRDefault="001D7478" w:rsidP="00005F8F">
                  <w:pPr>
                    <w:spacing w:after="0"/>
                    <w:jc w:val="center"/>
                    <w:rPr>
                      <w:rFonts w:ascii="Times New Roman" w:hAnsi="Times New Roman"/>
                      <w:sz w:val="24"/>
                      <w:szCs w:val="24"/>
                    </w:rPr>
                  </w:pPr>
                  <w:r w:rsidRPr="001D7478">
                    <w:rPr>
                      <w:rFonts w:ascii="Times New Roman" w:hAnsi="Times New Roman"/>
                      <w:i/>
                      <w:sz w:val="24"/>
                      <w:szCs w:val="24"/>
                    </w:rPr>
                    <w:t>2</w:t>
                  </w:r>
                  <w:r w:rsidRPr="001D7478">
                    <w:rPr>
                      <w:rFonts w:ascii="Times New Roman" w:hAnsi="Times New Roman"/>
                      <w:sz w:val="24"/>
                      <w:szCs w:val="24"/>
                    </w:rPr>
                    <w:t xml:space="preserve"> Меры безопасности в пешем походе. </w:t>
                  </w:r>
                  <w:r w:rsidRPr="001D7478">
                    <w:rPr>
                      <w:rFonts w:ascii="Times New Roman" w:hAnsi="Times New Roman"/>
                      <w:i/>
                      <w:sz w:val="24"/>
                      <w:szCs w:val="24"/>
                    </w:rPr>
                    <w:t>(2 ч)</w:t>
                  </w:r>
                </w:p>
                <w:p w:rsidR="001D7478" w:rsidRDefault="001D7478" w:rsidP="00005F8F">
                  <w:pPr>
                    <w:spacing w:after="0"/>
                    <w:rPr>
                      <w:rFonts w:ascii="Times New Roman" w:hAnsi="Times New Roman"/>
                      <w:sz w:val="24"/>
                      <w:szCs w:val="24"/>
                    </w:rPr>
                  </w:pPr>
                  <w:r w:rsidRPr="00EB6E84">
                    <w:rPr>
                      <w:rFonts w:ascii="Times New Roman" w:hAnsi="Times New Roman"/>
                      <w:sz w:val="24"/>
                      <w:szCs w:val="24"/>
                    </w:rPr>
                    <w:t xml:space="preserve">Обязанности участников похода. Обеспечение безопасности на занятиях и соревнованиях по туристическому многоборью. </w:t>
                  </w:r>
                </w:p>
                <w:p w:rsidR="001D7478" w:rsidRPr="001D7478" w:rsidRDefault="001D7478" w:rsidP="00005F8F">
                  <w:pPr>
                    <w:spacing w:after="0"/>
                    <w:jc w:val="center"/>
                    <w:rPr>
                      <w:rFonts w:ascii="Times New Roman" w:hAnsi="Times New Roman"/>
                      <w:sz w:val="24"/>
                      <w:szCs w:val="24"/>
                    </w:rPr>
                  </w:pPr>
                  <w:r w:rsidRPr="001D7478">
                    <w:rPr>
                      <w:rFonts w:ascii="Times New Roman" w:hAnsi="Times New Roman"/>
                      <w:sz w:val="24"/>
                      <w:szCs w:val="24"/>
                    </w:rPr>
                    <w:t>3. Страховочное и специальное снаряжение (4 ч)</w:t>
                  </w:r>
                </w:p>
                <w:p w:rsidR="001D7478" w:rsidRDefault="001D7478" w:rsidP="00005F8F">
                  <w:pPr>
                    <w:spacing w:after="0"/>
                    <w:rPr>
                      <w:rFonts w:ascii="Times New Roman" w:hAnsi="Times New Roman"/>
                      <w:sz w:val="24"/>
                      <w:szCs w:val="24"/>
                    </w:rPr>
                  </w:pPr>
                  <w:r w:rsidRPr="00EB6E84">
                    <w:rPr>
                      <w:rFonts w:ascii="Times New Roman" w:hAnsi="Times New Roman"/>
                      <w:sz w:val="24"/>
                      <w:szCs w:val="24"/>
                    </w:rPr>
                    <w:t>Грудные обвязки, беседки. Пояса, самостраховки. Карабины, тормозные устройства, прусики, каски, рукавицы, альпенштоки, веревки.</w:t>
                  </w:r>
                </w:p>
                <w:p w:rsidR="001D7478" w:rsidRDefault="001D7478" w:rsidP="00005F8F">
                  <w:pPr>
                    <w:spacing w:after="0"/>
                    <w:jc w:val="center"/>
                    <w:rPr>
                      <w:rFonts w:ascii="Times New Roman" w:hAnsi="Times New Roman"/>
                      <w:sz w:val="24"/>
                      <w:szCs w:val="24"/>
                    </w:rPr>
                  </w:pPr>
                  <w:r w:rsidRPr="001D7478">
                    <w:rPr>
                      <w:rFonts w:ascii="Times New Roman" w:hAnsi="Times New Roman"/>
                      <w:sz w:val="24"/>
                      <w:szCs w:val="24"/>
                    </w:rPr>
                    <w:t>4. Обеспечение страховки и самостраховки (4 ч)</w:t>
                  </w:r>
                </w:p>
                <w:p w:rsidR="001D7478" w:rsidRPr="00EB6E84" w:rsidRDefault="001D7478" w:rsidP="00005F8F">
                  <w:pPr>
                    <w:spacing w:after="0"/>
                    <w:jc w:val="center"/>
                    <w:rPr>
                      <w:rFonts w:ascii="Times New Roman" w:hAnsi="Times New Roman"/>
                      <w:b/>
                      <w:sz w:val="24"/>
                      <w:szCs w:val="24"/>
                    </w:rPr>
                  </w:pPr>
                  <w:r w:rsidRPr="00EB6E84">
                    <w:rPr>
                      <w:rFonts w:ascii="Times New Roman" w:hAnsi="Times New Roman"/>
                      <w:sz w:val="24"/>
                      <w:szCs w:val="24"/>
                    </w:rPr>
                    <w:t>Приемы и правила страховки. Расположение страхующего относительно страхуемого</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5. Узлы, применяемые в туризме (10 ч)</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Прямой, встречный, брам-шкотовый, проводник-восьмерка, двойной проводник, удавка, карабинная удавка, стремя, булинь, схватывающий, узел «Бахмана».</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6. Туристические тренажеры (6 ч)</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lastRenderedPageBreak/>
                    <w:t xml:space="preserve"> «Скальные» стенки, опоры для наведения переправ и перил.</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7. Преодоление препятствий (24 ч)</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Преодоление склонов: подъем, спуск, траверс при помощи альпенштока и веревочных перил, подъем по «скальной стенке» свободным лазанием. Преодоление болота по жердям и кочкам, преодоление оврагов и рек по бревну и веревочным перилам (навесной, маятниковой, параллельные). Преодоление этапов на лыжах: подъемы («елочкой», «лесенкой», «серпантином»), спуски (скоростные, с поворотами, с торможением), тонкий лед, тропление лыжни, преодоление препятствий, впадин, бугров.</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8. Преодоление связок этапов и дистанции (40 ч)</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Связки этапов: 1) на склоне (подъем-траверс-спуск); 2) на ровном участке (вязка узлов - определение азимута на предмет - разжигание костра - установка палатки); 3) в овраге (преодоление оврага по бревну - спуск - подъем). На всех связках перила судейские.</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Варианты дистанций I-го класса:</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 вязка узлов - преодоление болота по кочкам - определение азимута - переноска пострадавшего - разжигание костра - установка палатки;</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2) вязка узлов - снятие ранее установленной палатки - преодоление болота по жердям - переправа по бревну - изготовление носилок и транспортировка «пострадавшего» - разжигание костра - установка палатки;</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3)вязка узлов - подъем по склону - переправа по бревну - определение азимута - установка палатки.</w:t>
                  </w:r>
                </w:p>
                <w:p w:rsidR="001D7478" w:rsidRPr="001D7478" w:rsidRDefault="00A71FC1" w:rsidP="00005F8F">
                  <w:pPr>
                    <w:spacing w:after="0"/>
                    <w:jc w:val="center"/>
                    <w:rPr>
                      <w:rFonts w:ascii="Times New Roman" w:hAnsi="Times New Roman"/>
                      <w:sz w:val="24"/>
                      <w:szCs w:val="24"/>
                    </w:rPr>
                  </w:pPr>
                  <w:r w:rsidRPr="00A71FC1">
                    <w:rPr>
                      <w:rFonts w:ascii="Times New Roman" w:hAnsi="Times New Roman"/>
                      <w:sz w:val="24"/>
                      <w:szCs w:val="24"/>
                    </w:rPr>
                    <w:t>4) вязка узлов - тропление лыжни - подъем по склону - спуск поворотами - определение азимута - подъем серпантином - спуск с торможением в заданной зоне.</w:t>
                  </w:r>
                </w:p>
                <w:p w:rsid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9. Спортивное ориентирование. (20 ч)</w:t>
                  </w:r>
                </w:p>
                <w:p w:rsidR="00A71FC1" w:rsidRPr="00EB6E84" w:rsidRDefault="00A71FC1" w:rsidP="00005F8F">
                  <w:pPr>
                    <w:spacing w:after="0"/>
                    <w:jc w:val="center"/>
                    <w:rPr>
                      <w:rFonts w:ascii="Times New Roman" w:hAnsi="Times New Roman"/>
                      <w:sz w:val="24"/>
                      <w:szCs w:val="24"/>
                    </w:rPr>
                  </w:pPr>
                  <w:r w:rsidRPr="00EB6E84">
                    <w:rPr>
                      <w:rFonts w:ascii="Times New Roman" w:hAnsi="Times New Roman"/>
                      <w:sz w:val="24"/>
                      <w:szCs w:val="24"/>
                    </w:rPr>
                    <w:t>Ориентирование в заданном направлении. Ориентирование по выбору. Ориентирование на маркированной дистанции.</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10. Костры и костровое оборудование (2 ч)</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Типы костров и их назначение: «Шалаш», «Колодец», «Звезда», «Таежный», «Нодья». Подготовка растопки, костровое оборудование: таганки, треноги, тросики, сетки, крючья. Варочная посуда.</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11. Организация бивака (4 ч)</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Выбор места для палаток и костра (безопасность, комфортность, вид на них), места для умывания, купания, отдыха, приема пищи. Яма для мусора. Охрана природы и экология.</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12. Транспортировка пострадавшего (8 ч)</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Изготовление носилок, изготовление волокуш из лыж «пострадавшего». Транспортировка пострадавшего по пересеченной местности.</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13. Общефизическая подготовка (20 ч)</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Ходьба, бег по пересеченной местности. Подвижные и спортивные игры. Упражнения на перекладине и брусьях.</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14. Учебно-тренировочные походы (44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Один двухдневный лыжный поход и один трехдневный пеший поход.</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15. Подготовка к соревнованиям и участие в соревнованиях (21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Изучение положений о соревнованиях. Работа с веревками, тренировка по всем возможным этапам.</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16. Итоговое занятие Туристический вечер (3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Составление программы, организация выставок, фотографий. Награждение лучших туристов. Туристические песни.</w:t>
                  </w:r>
                </w:p>
                <w:p w:rsidR="001D7478" w:rsidRPr="001D7478" w:rsidRDefault="001D7478" w:rsidP="00005F8F">
                  <w:pPr>
                    <w:spacing w:after="0" w:line="240" w:lineRule="auto"/>
                    <w:jc w:val="center"/>
                    <w:rPr>
                      <w:rFonts w:ascii="Times New Roman" w:eastAsia="Times New Roman" w:hAnsi="Times New Roman" w:cs="Times New Roman"/>
                      <w:bCs/>
                      <w:sz w:val="24"/>
                      <w:szCs w:val="24"/>
                      <w:lang w:eastAsia="ru-RU"/>
                    </w:rPr>
                  </w:pPr>
                </w:p>
                <w:p w:rsidR="001D7478" w:rsidRPr="00EB6E84" w:rsidRDefault="001D7478" w:rsidP="00005F8F">
                  <w:pPr>
                    <w:spacing w:after="0" w:line="240" w:lineRule="auto"/>
                    <w:jc w:val="center"/>
                    <w:rPr>
                      <w:rFonts w:ascii="Times New Roman" w:eastAsia="Times New Roman" w:hAnsi="Times New Roman" w:cs="Times New Roman"/>
                      <w:b/>
                      <w:bCs/>
                      <w:sz w:val="24"/>
                      <w:szCs w:val="24"/>
                      <w:lang w:eastAsia="ru-RU"/>
                    </w:rPr>
                  </w:pPr>
                </w:p>
                <w:p w:rsidR="002B2F1F" w:rsidRPr="00EB6E84" w:rsidRDefault="002B2F1F" w:rsidP="00005F8F">
                  <w:pPr>
                    <w:spacing w:after="0" w:line="240" w:lineRule="auto"/>
                    <w:rPr>
                      <w:rFonts w:ascii="Times New Roman" w:eastAsia="Times New Roman" w:hAnsi="Times New Roman" w:cs="Times New Roman"/>
                      <w:b/>
                      <w:bCs/>
                      <w:color w:val="555555"/>
                      <w:sz w:val="24"/>
                      <w:szCs w:val="24"/>
                      <w:lang w:eastAsia="ru-RU"/>
                    </w:rPr>
                  </w:pPr>
                </w:p>
                <w:p w:rsidR="00B96491" w:rsidRPr="00EB6E84" w:rsidRDefault="00B96491" w:rsidP="00005F8F">
                  <w:pPr>
                    <w:spacing w:after="0" w:line="240" w:lineRule="auto"/>
                    <w:rPr>
                      <w:rFonts w:ascii="Times New Roman" w:eastAsia="Times New Roman" w:hAnsi="Times New Roman" w:cs="Times New Roman"/>
                      <w:b/>
                      <w:bCs/>
                      <w:color w:val="555555"/>
                      <w:sz w:val="24"/>
                      <w:szCs w:val="24"/>
                      <w:lang w:eastAsia="ru-RU"/>
                    </w:rPr>
                  </w:pPr>
                </w:p>
                <w:p w:rsidR="00C11D29" w:rsidRDefault="00C11D29" w:rsidP="00005F8F">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Содержание учебного плана четвертого года обучения</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 Меры безопасности на занятиях кружка «Инструктор детско-юношеского туризма» (2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Ознакомление с инструкцией по ТБ, проверка исправности тренажеров и страховочного снаряжения.</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2 Правила и условия соревнований (10 ч)</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Выбор места для проведения соревнований, Возможные нарушения и их предупреждение. Протесты.</w:t>
                  </w:r>
                  <w:r w:rsidRPr="00A71FC1">
                    <w:rPr>
                      <w:rFonts w:ascii="Times New Roman" w:eastAsia="Times New Roman" w:hAnsi="Times New Roman" w:cs="Times New Roman"/>
                      <w:bCs/>
                      <w:sz w:val="24"/>
                      <w:szCs w:val="24"/>
                      <w:lang w:eastAsia="ru-RU"/>
                    </w:rPr>
                    <w:tab/>
                    <w:t>Выбор места для проведения соревнований, прокладывание дистанции. Возможные нарушения и их предупреждение. Протесты.</w:t>
                  </w:r>
                  <w:r w:rsidRPr="00A71FC1">
                    <w:rPr>
                      <w:rFonts w:ascii="Times New Roman" w:eastAsia="Times New Roman" w:hAnsi="Times New Roman" w:cs="Times New Roman"/>
                      <w:bCs/>
                      <w:sz w:val="24"/>
                      <w:szCs w:val="24"/>
                      <w:lang w:eastAsia="ru-RU"/>
                    </w:rPr>
                    <w:tab/>
                    <w:t>Выбор места для проведения соревнований, прокладывание дистанции, составление условий прохождения дистанции. Возможные нарушения и их предупреждение. Протесты и аппеляции.</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3. Узлы (6 ч)</w:t>
                  </w:r>
                </w:p>
                <w:p w:rsid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Вязка узлов различными способами (c закрытыми глазами, несколько узлов на одной веревке, на время).</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hAnsi="Times New Roman"/>
                      <w:sz w:val="24"/>
                      <w:szCs w:val="24"/>
                    </w:rPr>
                    <w:t>4. Ориентирование на местности (20 ч)</w:t>
                  </w:r>
                </w:p>
                <w:p w:rsidR="00A71FC1" w:rsidRPr="00EB6E84" w:rsidRDefault="00A71FC1" w:rsidP="00005F8F">
                  <w:pPr>
                    <w:spacing w:after="0"/>
                    <w:rPr>
                      <w:rFonts w:ascii="Times New Roman" w:hAnsi="Times New Roman"/>
                      <w:sz w:val="24"/>
                      <w:szCs w:val="24"/>
                    </w:rPr>
                  </w:pPr>
                  <w:r w:rsidRPr="00EB6E84">
                    <w:rPr>
                      <w:rFonts w:ascii="Times New Roman" w:hAnsi="Times New Roman"/>
                      <w:sz w:val="24"/>
                      <w:szCs w:val="24"/>
                    </w:rPr>
                    <w:t>Ориентирование в «заданном направлении», по выбору, «открытый маршрут» и на «маркированной дистанции». Учебно-тренировочные соревнования.</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5. Медико-санитарная подготовка (8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Виды кровотечений и оказание первой помощи. Раны, ушибы, растяжения, вывихи, переломы и оказание ПМП. Ожоги и обморожения (оказание ПМП). Отравления и укусы (оказание ПМП).</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6. Транспортировка пострадавшего (10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Транспортировка пострадавшего на «несущем» (с использованием рюкзака и бухты веревки). Транспортировка пострадавшего по навесной переправе. Изготовление волокуш из лыж «пострадавшего» и подручных материалов, подъем и спуск пострадавшего по склону на носилках, волокушах и на «несущем».</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7. Поляна заданий (8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Выполнение заданий по определению высоты дерева, расстояния до недоступного предмета, скорости течения реки и расхода воды в ней, условных знаков топографических карт. Ответы на вопросы по медицине и краеведению.</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8. Преодоление препятствий (20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Преодоление подъемов и спусков большой (от 60 до 90) крутизны. Переправы через реку (овраг) с самонаведением и снятием перил. Укладка бревна и переправа по бревну. Траверс склона.</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9. Прохождение связок этапов и дистанций (20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Связки этапов: 1) подъем и спуск с самонаведением и снятием перил; 2) переправа по бревну способом «маятник»; 3) переправа по навесным перилам с наведением и снятием перил; 4) подъем свободным лазанием, спуск по наклонным перилам, навесные и параллельные перила.</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Дистанция 2-3 классов:</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 преодоление «скального» прижима-подъем свободным лазанием - спуск по наклонным перилам - навесная переправа - параллельные перила - качающееся бревно;</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2) вязка узлов - подъем с самостраховкой - траверс склона - спуск с самостраховкой - навесная переправа;</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3) навесная переправа и спуск «Дюльфером» - подъем с самостраховкой - спуск по наклонным перилам - переправа по бревну (маятником).</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10. Общефизическая подготовка (10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Ходьба и бег по пересеченной местности, упражнения со штангой и гирями. Подвижные и спортивные игры. Упражнение на перекладине и брусьях.</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11. Психологическая подготовка (10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Переправа по качающемуся бревну. Подъем на скалу с завязанными глазами. Прохождение этапа или части дистанции на сломанных лыжах, с утерянным снаряжением, с выбыванием из команды лидера, сменой капитана команды после старта.</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lastRenderedPageBreak/>
                    <w:t>12. Учебно-тренировочные походы (48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Один трехдневный лыжный поход, один трехдневный пеший поход.</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13. Подготовка к соревнованиям (40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Изучение положений о соревнованиях. Работа с веревками. Тренировка по всем возможным этапам.</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14. Итоговое занятие Туристический вечер (4 ч)</w:t>
                  </w:r>
                </w:p>
                <w:p w:rsidR="00A71FC1" w:rsidRPr="00A71FC1" w:rsidRDefault="00A71FC1" w:rsidP="00005F8F">
                  <w:pPr>
                    <w:spacing w:after="0" w:line="240" w:lineRule="auto"/>
                    <w:rPr>
                      <w:rFonts w:ascii="Times New Roman" w:eastAsia="Times New Roman" w:hAnsi="Times New Roman" w:cs="Times New Roman"/>
                      <w:bCs/>
                      <w:sz w:val="24"/>
                      <w:szCs w:val="24"/>
                      <w:lang w:eastAsia="ru-RU"/>
                    </w:rPr>
                  </w:pPr>
                  <w:r w:rsidRPr="00A71FC1">
                    <w:rPr>
                      <w:rFonts w:ascii="Times New Roman" w:eastAsia="Times New Roman" w:hAnsi="Times New Roman" w:cs="Times New Roman"/>
                      <w:bCs/>
                      <w:sz w:val="24"/>
                      <w:szCs w:val="24"/>
                      <w:lang w:eastAsia="ru-RU"/>
                    </w:rPr>
                    <w:t>Объявление. Программа вечера. Оформление зала, подготовка выступающих. Организация выставок фотографий на туристскую тематику. Исполнение туристских песен. Демонстрация видеофильмов.</w:t>
                  </w:r>
                </w:p>
                <w:p w:rsidR="00A71FC1" w:rsidRPr="00A71FC1" w:rsidRDefault="00A71FC1" w:rsidP="00005F8F">
                  <w:pPr>
                    <w:spacing w:after="0" w:line="240" w:lineRule="auto"/>
                    <w:jc w:val="center"/>
                    <w:rPr>
                      <w:rFonts w:ascii="Times New Roman" w:eastAsia="Times New Roman" w:hAnsi="Times New Roman" w:cs="Times New Roman"/>
                      <w:bCs/>
                      <w:sz w:val="24"/>
                      <w:szCs w:val="24"/>
                      <w:lang w:eastAsia="ru-RU"/>
                    </w:rPr>
                  </w:pPr>
                </w:p>
                <w:p w:rsidR="00BE39C0" w:rsidRPr="00EB6E84" w:rsidRDefault="00BE39C0" w:rsidP="00005F8F">
                  <w:pPr>
                    <w:spacing w:after="0" w:line="240" w:lineRule="auto"/>
                    <w:rPr>
                      <w:rFonts w:ascii="Times New Roman" w:eastAsia="Times New Roman" w:hAnsi="Times New Roman" w:cs="Times New Roman"/>
                      <w:b/>
                      <w:bCs/>
                      <w:color w:val="555555"/>
                      <w:sz w:val="24"/>
                      <w:szCs w:val="24"/>
                      <w:lang w:eastAsia="ru-RU"/>
                    </w:rPr>
                  </w:pPr>
                </w:p>
                <w:p w:rsidR="004427F0" w:rsidRPr="00EB6E84" w:rsidRDefault="004427F0" w:rsidP="00005F8F">
                  <w:pPr>
                    <w:spacing w:after="0" w:line="240" w:lineRule="auto"/>
                    <w:rPr>
                      <w:rFonts w:ascii="Times New Roman" w:eastAsia="Times New Roman" w:hAnsi="Times New Roman" w:cs="Times New Roman"/>
                      <w:b/>
                      <w:bCs/>
                      <w:color w:val="555555"/>
                      <w:sz w:val="24"/>
                      <w:szCs w:val="24"/>
                      <w:lang w:eastAsia="ru-RU"/>
                    </w:rPr>
                  </w:pPr>
                </w:p>
                <w:p w:rsidR="00BE39C0" w:rsidRDefault="00BE39C0" w:rsidP="00005F8F">
                  <w:pPr>
                    <w:spacing w:after="0" w:line="240" w:lineRule="auto"/>
                    <w:jc w:val="center"/>
                    <w:rPr>
                      <w:rFonts w:ascii="Times New Roman" w:eastAsia="Times New Roman" w:hAnsi="Times New Roman" w:cs="Times New Roman"/>
                      <w:b/>
                      <w:bCs/>
                      <w:sz w:val="24"/>
                      <w:szCs w:val="24"/>
                      <w:lang w:eastAsia="ru-RU"/>
                    </w:rPr>
                  </w:pPr>
                  <w:r w:rsidRPr="00EB6E84">
                    <w:rPr>
                      <w:rFonts w:ascii="Times New Roman" w:eastAsia="Times New Roman" w:hAnsi="Times New Roman" w:cs="Times New Roman"/>
                      <w:b/>
                      <w:bCs/>
                      <w:sz w:val="24"/>
                      <w:szCs w:val="24"/>
                      <w:lang w:eastAsia="ru-RU"/>
                    </w:rPr>
                    <w:t>Содержание учебного плана пятого года обучения</w:t>
                  </w:r>
                </w:p>
                <w:p w:rsidR="00A71FC1" w:rsidRDefault="00A71FC1" w:rsidP="00005F8F">
                  <w:pPr>
                    <w:spacing w:after="0"/>
                    <w:jc w:val="center"/>
                    <w:rPr>
                      <w:rFonts w:ascii="Times New Roman" w:hAnsi="Times New Roman"/>
                      <w:i/>
                      <w:sz w:val="24"/>
                      <w:szCs w:val="24"/>
                    </w:rPr>
                  </w:pPr>
                  <w:r w:rsidRPr="00A71FC1">
                    <w:rPr>
                      <w:rFonts w:ascii="Times New Roman" w:hAnsi="Times New Roman"/>
                      <w:i/>
                      <w:sz w:val="24"/>
                      <w:szCs w:val="24"/>
                    </w:rPr>
                    <w:t>1</w:t>
                  </w:r>
                  <w:r w:rsidRPr="00A71FC1">
                    <w:rPr>
                      <w:rFonts w:ascii="Times New Roman" w:hAnsi="Times New Roman"/>
                      <w:sz w:val="24"/>
                      <w:szCs w:val="24"/>
                    </w:rPr>
                    <w:t xml:space="preserve"> Массовый туризм </w:t>
                  </w:r>
                  <w:r w:rsidRPr="00A71FC1">
                    <w:rPr>
                      <w:rFonts w:ascii="Times New Roman" w:hAnsi="Times New Roman"/>
                      <w:i/>
                      <w:sz w:val="24"/>
                      <w:szCs w:val="24"/>
                    </w:rPr>
                    <w:t>(2 ч)</w:t>
                  </w:r>
                </w:p>
                <w:p w:rsidR="00A71FC1" w:rsidRDefault="00A71FC1" w:rsidP="00005F8F">
                  <w:pPr>
                    <w:spacing w:after="0"/>
                    <w:rPr>
                      <w:rFonts w:ascii="Times New Roman" w:hAnsi="Times New Roman"/>
                      <w:sz w:val="24"/>
                      <w:szCs w:val="24"/>
                    </w:rPr>
                  </w:pPr>
                  <w:r w:rsidRPr="00A71FC1">
                    <w:rPr>
                      <w:rFonts w:ascii="Times New Roman" w:hAnsi="Times New Roman"/>
                      <w:sz w:val="24"/>
                      <w:szCs w:val="24"/>
                    </w:rPr>
                    <w:t>Роль туристических походов, путешествий в формировании мировоззрения, нравственных принципов, патриотизма. Роль органов образования, ЦДОд, Союз Наследников Татарстана в развитии детско-юношеского туризма. Понятие о самодеятельном и плановом туризме. Станции юных туристов, туристические базы. Виды туризма: пешеходный, велосипедный, водный, горный, лыжный. Туристические нормативы.</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2 Правила туристических соревнований школьников (4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Правила соревнований - основной документ. Основные разделы правил туристических соревнований школьников, заявки на участие в соревнованиях. Возрастные группы. Допуск участников к соревнованиям. Протесты и заявления, порядок их подачи и рассмотрение. Документация (положение, условия их проведение, план подготовки и проведения, отчет), ее составление, обсуждение и утверждение. Согласование вопросов проведения соревнований с местными органами. Правила соревнований по различным видам туризма, их общее положение и различие. Инструкция о присвоении судейских званий по туризму и спортивному ориентированию.</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3. Топографическая подготовка (20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Значение топографических карт в народном хозяйстве и обороне государства. Значение топографической карты для туриста. Топографические знаки, масштаб карты. Генерализация карты. Типичные формы рельефа на топографической карте. Характеристика местности по рельефу. Комплексное чтение карты. Измерение расстояния на карте, курвиметр. Общие черты и различия топографической и спортивной карты. Порядок обеспечения соревнований картографическими материалами. Компас, приемы работы с ним. Азимут истинный и магнитный. Определение сторон горизонта по местным предметам. Определение расстояния на местности. Средний шаг, его измерение. Измерение расстояния шагами. Копирование карты.</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4. Организация и проведение туристических походов (20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Определение целей похода. Комплектование группы, предварительный медосмотр. Продолжительность, протяженность и сложность похода. Распределение обязанностей в группе. Составление плана подготовки похода, разработка маршрута. Понятие о технике и тактике похода. Оформление походной документации. Порядок оформления категорий похода по порядок постановки на учет . Рацион и организация питания, закупка и хранение продуктов на маршруте. Групповое, личное и специальное снаряжение. Обеспечение безопасности при преодолении естественных препятствий. Меры безопасности при купании, при устройстве бивака. Подведение итогов похода.</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5. Краеведческая и другая общественно-полезная работа в школе (20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 xml:space="preserve">Краеведческие наблюдения в походе. Программа наблюдений по метеорологии, геологии, </w:t>
                  </w:r>
                  <w:r w:rsidRPr="00A71FC1">
                    <w:rPr>
                      <w:rFonts w:ascii="Times New Roman" w:hAnsi="Times New Roman"/>
                      <w:sz w:val="24"/>
                      <w:szCs w:val="24"/>
                    </w:rPr>
                    <w:lastRenderedPageBreak/>
                    <w:t>биологии, минералогии. Изучение истории и поисковая работа в походе. Ведение дневника, составление описания маршрута, сбор документального материала и др. Обработка и оформление собранных краеведческих материалов. Специальное снаряжение для исследовательской работы по краеведению (папки, бумаги, геологические молотки). Приборы для метеонаблюдений: термометр, барометр, анемометр. Работа туристов среди местного населения (беседы, встречи, концерты художественной самодеятельности, выпуск газет и т.д.).</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6. Охрана природы (6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Закон об охране природы, краткий обзор о природе родного края. Природоохранительная деятельность туристов. Соблюдения правил противопожарной безопасности в лесу, сохранность водоемов. Оборудование мест старта и финиша, мест общего пользования. Питьевая вода и места для купания. Сохранность природы на время постановки дистанции. Помощь в посадке деревьев, отчистка водоемов.</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7. Первая доврачебная помощь (10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Врачебный контроль и самоконтроль. Гигиенические требования в походе. Требования к одежде и обуви. Меры предупреждения утомляемости. Медицинская аптечка. Признаки заболевания. Травматизм. Способы транспортировки пострадавшего. Виды кровотечений и способы их остановки. Оказание первой помощи при растяжениях, ушибах, переломах, ожогах и обморожениях. Профилактика желудочных и простудных заболеваний. Укусы собак, ядовитых насекомых и змей.</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8. Организация и судейство соревнований вида «Спортивное ориентирование» (32 ч)</w:t>
                  </w:r>
                </w:p>
                <w:p w:rsidR="00A71FC1" w:rsidRDefault="00A71FC1" w:rsidP="00005F8F">
                  <w:pPr>
                    <w:spacing w:after="0"/>
                    <w:rPr>
                      <w:rFonts w:ascii="Times New Roman" w:hAnsi="Times New Roman"/>
                      <w:sz w:val="24"/>
                      <w:szCs w:val="24"/>
                    </w:rPr>
                  </w:pPr>
                  <w:r w:rsidRPr="00A71FC1">
                    <w:rPr>
                      <w:rFonts w:ascii="Times New Roman" w:hAnsi="Times New Roman"/>
                      <w:sz w:val="24"/>
                      <w:szCs w:val="24"/>
                    </w:rPr>
                    <w:t>Виды и характер соревнований по спортивному ориентированию. Допуск участников к соревнованиям. Состав судейских бригад. Права и обязанности судей. Работа главной судейской коллегии, секретариата. Служба дистанции, ее состав. Судья на старте и финише. Требования к дистанции, к карте. Контрольное время прохождения дистанции. Определение результатов соревнований. Медицинское обеспечение.</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9. Организация и судейство соревнований вида «Контрольно-комбинированный маршрут» (24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Содержание соревнований: длина маршрута, количество этапов, состав участников. Организация старта и финиша. Судейская коллегия и её обязанности. Разработка маршрута, расчет прохождения дистанции. Порядок определения результатов соревнований, картографическое обеспечение соревнований, необходимая документация.</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10. Организация и судейство соревнований вида «Техника туризма» (24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Туристская полоса препятствий, оборудование этапов. Требования к месту старта и финиша, Работа судейской коллегии и секретариата. Подведение итогов соревнований.</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11. Организация и судейство незачетных видов и конкурсов (8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Организация и проведение конкурсов: на лучшую туристическую самоделку, лучший лагерь, фотографию, видеофильм, эмблему, газету. Организация и проведение краеведческой викторины. Организация конкурсов поваров. Организация конкурса туристической песни. Меры безопасности при проведении конкурсов.</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12. Физическая подготовка туриста (16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Значение физической подготовки для туриста. Утренняя гимнастика, рекомендуемые комплексы физической зарядки. Закаливание организма. Виды спорта, способствующие занятиям туризмом. Нормы нагрузок в походе. Врачебный контроль и самоконтроль. Разрядные нормативы.</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13. Работа младшего инструктора (24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 xml:space="preserve">Права и обязанности младшего инструктора, требования к нему. Работа младшего инструктора в школе. Его роль в проведении туристско-краеведческих мероприятий: соревнований, вечеров, </w:t>
                  </w:r>
                  <w:r w:rsidRPr="00A71FC1">
                    <w:rPr>
                      <w:rFonts w:ascii="Times New Roman" w:hAnsi="Times New Roman"/>
                      <w:sz w:val="24"/>
                      <w:szCs w:val="24"/>
                    </w:rPr>
                    <w:lastRenderedPageBreak/>
                    <w:t>конкурсов и д.р. Основные формы занятий, проводимых младшим инструктором: беседы, практические занятия. Основные приемы обучения: объяснение, показ, закрепление, разбор. Подготовка к занятиям: составление плана-конспекта, расчет времени, подбор пособий, обеспечение безопасности занятий. Пробные занятия с группой в помещении и на местности. Наглядные пособия и их использование. Обзор основной литературы, необходимой младшему инструктору.</w:t>
                  </w:r>
                </w:p>
                <w:p w:rsidR="00A71FC1" w:rsidRPr="00A71FC1" w:rsidRDefault="00A71FC1" w:rsidP="00005F8F">
                  <w:pPr>
                    <w:spacing w:after="0"/>
                    <w:jc w:val="center"/>
                    <w:rPr>
                      <w:rFonts w:ascii="Times New Roman" w:hAnsi="Times New Roman"/>
                      <w:sz w:val="24"/>
                      <w:szCs w:val="24"/>
                    </w:rPr>
                  </w:pPr>
                  <w:r w:rsidRPr="00A71FC1">
                    <w:rPr>
                      <w:rFonts w:ascii="Times New Roman" w:hAnsi="Times New Roman"/>
                      <w:sz w:val="24"/>
                      <w:szCs w:val="24"/>
                    </w:rPr>
                    <w:t>14. Итоговое занятие Туристический вечер (6 ч)</w:t>
                  </w:r>
                </w:p>
                <w:p w:rsidR="00A71FC1" w:rsidRPr="00A71FC1" w:rsidRDefault="00A71FC1" w:rsidP="00005F8F">
                  <w:pPr>
                    <w:spacing w:after="0"/>
                    <w:rPr>
                      <w:rFonts w:ascii="Times New Roman" w:hAnsi="Times New Roman"/>
                      <w:sz w:val="24"/>
                      <w:szCs w:val="24"/>
                    </w:rPr>
                  </w:pPr>
                  <w:r w:rsidRPr="00A71FC1">
                    <w:rPr>
                      <w:rFonts w:ascii="Times New Roman" w:hAnsi="Times New Roman"/>
                      <w:sz w:val="24"/>
                      <w:szCs w:val="24"/>
                    </w:rPr>
                    <w:t>Объявление. Программа вечера. Подготовка выступающих и оформление зала. Организация выставок фотографий и туристического снаряжения. Награждение лучших туристов. Вручение удостоверения «младший инструктор по туризму». Исполнение туристических песен, показ видеофильмов.</w:t>
                  </w:r>
                </w:p>
                <w:p w:rsidR="00A71FC1" w:rsidRPr="00A71FC1" w:rsidRDefault="00A71FC1" w:rsidP="00EB6E84">
                  <w:pPr>
                    <w:spacing w:after="0" w:line="240" w:lineRule="auto"/>
                    <w:jc w:val="center"/>
                    <w:rPr>
                      <w:rFonts w:ascii="Times New Roman" w:eastAsia="Times New Roman" w:hAnsi="Times New Roman" w:cs="Times New Roman"/>
                      <w:bCs/>
                      <w:sz w:val="24"/>
                      <w:szCs w:val="24"/>
                      <w:lang w:eastAsia="ru-RU"/>
                    </w:rPr>
                  </w:pPr>
                </w:p>
                <w:p w:rsidR="00A71FC1" w:rsidRDefault="00A71FC1" w:rsidP="00EB6E84">
                  <w:pPr>
                    <w:spacing w:after="0" w:line="240" w:lineRule="auto"/>
                    <w:jc w:val="center"/>
                    <w:rPr>
                      <w:rFonts w:ascii="Times New Roman" w:eastAsia="Times New Roman" w:hAnsi="Times New Roman" w:cs="Times New Roman"/>
                      <w:b/>
                      <w:bCs/>
                      <w:sz w:val="24"/>
                      <w:szCs w:val="24"/>
                      <w:lang w:eastAsia="ru-RU"/>
                    </w:rPr>
                  </w:pPr>
                </w:p>
                <w:p w:rsidR="00A71FC1" w:rsidRDefault="00A71FC1" w:rsidP="00EB6E84">
                  <w:pPr>
                    <w:spacing w:after="0" w:line="240" w:lineRule="auto"/>
                    <w:jc w:val="center"/>
                    <w:rPr>
                      <w:rFonts w:ascii="Times New Roman" w:eastAsia="Times New Roman" w:hAnsi="Times New Roman" w:cs="Times New Roman"/>
                      <w:b/>
                      <w:bCs/>
                      <w:sz w:val="24"/>
                      <w:szCs w:val="24"/>
                      <w:lang w:eastAsia="ru-RU"/>
                    </w:rPr>
                  </w:pPr>
                </w:p>
                <w:p w:rsidR="00A71FC1" w:rsidRDefault="00A71FC1" w:rsidP="00EB6E84">
                  <w:pPr>
                    <w:spacing w:after="0" w:line="240" w:lineRule="auto"/>
                    <w:jc w:val="center"/>
                    <w:rPr>
                      <w:rFonts w:ascii="Times New Roman" w:eastAsia="Times New Roman" w:hAnsi="Times New Roman" w:cs="Times New Roman"/>
                      <w:b/>
                      <w:bCs/>
                      <w:sz w:val="24"/>
                      <w:szCs w:val="24"/>
                      <w:lang w:eastAsia="ru-RU"/>
                    </w:rPr>
                  </w:pPr>
                </w:p>
                <w:p w:rsidR="00A71FC1" w:rsidRPr="00EB6E84" w:rsidRDefault="00A71FC1" w:rsidP="00EB6E84">
                  <w:pPr>
                    <w:spacing w:after="0" w:line="240" w:lineRule="auto"/>
                    <w:jc w:val="center"/>
                    <w:rPr>
                      <w:rFonts w:ascii="Times New Roman" w:eastAsia="Times New Roman" w:hAnsi="Times New Roman" w:cs="Times New Roman"/>
                      <w:b/>
                      <w:bCs/>
                      <w:sz w:val="24"/>
                      <w:szCs w:val="24"/>
                      <w:lang w:eastAsia="ru-RU"/>
                    </w:rPr>
                  </w:pPr>
                </w:p>
                <w:p w:rsidR="00BE39C0" w:rsidRDefault="00BE39C0"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005F8F">
                  <w:pPr>
                    <w:spacing w:after="0" w:line="240" w:lineRule="auto"/>
                    <w:rPr>
                      <w:rFonts w:ascii="Times New Roman" w:eastAsia="Times New Roman" w:hAnsi="Times New Roman" w:cs="Times New Roman"/>
                      <w:b/>
                      <w:bCs/>
                      <w:color w:val="555555"/>
                      <w:sz w:val="24"/>
                      <w:szCs w:val="24"/>
                      <w:lang w:eastAsia="ru-RU"/>
                    </w:rPr>
                  </w:pPr>
                </w:p>
                <w:p w:rsidR="00AB0611" w:rsidRPr="00EB6E84"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B96491" w:rsidRPr="00EB6E84" w:rsidRDefault="00DD124A" w:rsidP="00EB6E84">
                  <w:pPr>
                    <w:tabs>
                      <w:tab w:val="left" w:pos="5310"/>
                    </w:tabs>
                    <w:spacing w:after="0" w:line="240" w:lineRule="auto"/>
                    <w:rPr>
                      <w:rFonts w:ascii="Times New Roman" w:eastAsia="Times New Roman" w:hAnsi="Times New Roman" w:cs="Times New Roman"/>
                      <w:b/>
                      <w:bCs/>
                      <w:color w:val="555555"/>
                      <w:sz w:val="24"/>
                      <w:szCs w:val="24"/>
                      <w:lang w:eastAsia="ru-RU"/>
                    </w:rPr>
                  </w:pPr>
                  <w:r w:rsidRPr="00EB6E84">
                    <w:rPr>
                      <w:rFonts w:ascii="Times New Roman" w:eastAsia="Times New Roman" w:hAnsi="Times New Roman" w:cs="Times New Roman"/>
                      <w:b/>
                      <w:bCs/>
                      <w:color w:val="555555"/>
                      <w:sz w:val="24"/>
                      <w:szCs w:val="24"/>
                      <w:lang w:eastAsia="ru-RU"/>
                    </w:rPr>
                    <w:tab/>
                  </w:r>
                </w:p>
                <w:p w:rsidR="00EB6E84" w:rsidRPr="00EB6E84" w:rsidRDefault="00EB6E84" w:rsidP="00EB6E84">
                  <w:pPr>
                    <w:spacing w:after="0" w:line="240" w:lineRule="auto"/>
                    <w:jc w:val="center"/>
                    <w:rPr>
                      <w:rFonts w:ascii="Times New Roman" w:eastAsia="SimSun" w:hAnsi="Times New Roman" w:cs="Times New Roman"/>
                      <w:b/>
                      <w:bCs/>
                      <w:sz w:val="24"/>
                      <w:szCs w:val="24"/>
                      <w:lang w:eastAsia="zh-CN"/>
                    </w:rPr>
                  </w:pPr>
                  <w:r w:rsidRPr="00EB6E84">
                    <w:rPr>
                      <w:rFonts w:ascii="Times New Roman" w:eastAsia="SimSun" w:hAnsi="Times New Roman" w:cs="Times New Roman"/>
                      <w:b/>
                      <w:bCs/>
                      <w:sz w:val="24"/>
                      <w:szCs w:val="24"/>
                      <w:lang w:eastAsia="zh-CN"/>
                    </w:rPr>
                    <w:t xml:space="preserve">ОРГАНИЗАЦИОННО-ПЕДАГОГИЧЕСКИЕ УСЛОВИЯ </w:t>
                  </w:r>
                </w:p>
                <w:p w:rsidR="00EB6E84" w:rsidRPr="00EB6E84" w:rsidRDefault="00EB6E84" w:rsidP="00EB6E84">
                  <w:pPr>
                    <w:spacing w:after="0" w:line="240" w:lineRule="auto"/>
                    <w:jc w:val="center"/>
                    <w:rPr>
                      <w:rFonts w:ascii="Times New Roman" w:eastAsia="SimSun" w:hAnsi="Times New Roman" w:cs="Times New Roman"/>
                      <w:b/>
                      <w:bCs/>
                      <w:sz w:val="24"/>
                      <w:szCs w:val="24"/>
                      <w:lang w:eastAsia="zh-CN"/>
                    </w:rPr>
                  </w:pPr>
                  <w:r w:rsidRPr="00EB6E84">
                    <w:rPr>
                      <w:rFonts w:ascii="Times New Roman" w:eastAsia="SimSun" w:hAnsi="Times New Roman" w:cs="Times New Roman"/>
                      <w:b/>
                      <w:bCs/>
                      <w:sz w:val="24"/>
                      <w:szCs w:val="24"/>
                      <w:lang w:eastAsia="zh-CN"/>
                    </w:rPr>
                    <w:t>РЕАЛИЗАЦИИ ПРОГРАММЫ</w:t>
                  </w:r>
                </w:p>
                <w:p w:rsidR="00EB6E84" w:rsidRPr="00EB6E84" w:rsidRDefault="00EB6E84" w:rsidP="00EB6E84">
                  <w:pPr>
                    <w:suppressAutoHyphens/>
                    <w:spacing w:after="0" w:line="288" w:lineRule="auto"/>
                    <w:jc w:val="center"/>
                    <w:rPr>
                      <w:rFonts w:ascii="Times New Roman" w:eastAsia="Times New Roman" w:hAnsi="Times New Roman" w:cs="Times New Roman"/>
                      <w:b/>
                      <w:bCs/>
                      <w:sz w:val="24"/>
                      <w:szCs w:val="24"/>
                      <w:lang w:eastAsia="zh-CN"/>
                    </w:rPr>
                  </w:pPr>
                  <w:r w:rsidRPr="00EB6E84">
                    <w:rPr>
                      <w:rFonts w:ascii="Times New Roman" w:eastAsia="SimSun" w:hAnsi="Times New Roman" w:cs="Times New Roman"/>
                      <w:b/>
                      <w:bCs/>
                      <w:sz w:val="24"/>
                      <w:szCs w:val="24"/>
                      <w:lang w:eastAsia="zh-CN"/>
                    </w:rPr>
                    <w:t>Формы аттестации / контроля</w:t>
                  </w:r>
                </w:p>
                <w:p w:rsidR="00EB6E84" w:rsidRPr="00EB6E84" w:rsidRDefault="00EB6E84" w:rsidP="00EB6E84">
                  <w:pPr>
                    <w:suppressAutoHyphens/>
                    <w:spacing w:after="0" w:line="288"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b/>
                      <w:bCs/>
                      <w:sz w:val="24"/>
                      <w:szCs w:val="24"/>
                      <w:lang w:eastAsia="zh-CN"/>
                    </w:rPr>
                    <w:t>Оценочные материалы.</w:t>
                  </w:r>
                </w:p>
                <w:p w:rsidR="00EB6E84" w:rsidRPr="00EB6E84" w:rsidRDefault="00EB6E84" w:rsidP="00EB6E84">
                  <w:pPr>
                    <w:suppressAutoHyphens/>
                    <w:spacing w:after="0" w:line="288" w:lineRule="auto"/>
                    <w:ind w:firstLine="708"/>
                    <w:rPr>
                      <w:rFonts w:ascii="Times New Roman" w:eastAsia="Times New Roman" w:hAnsi="Times New Roman" w:cs="Times New Roman"/>
                      <w:sz w:val="24"/>
                      <w:szCs w:val="24"/>
                      <w:lang w:eastAsia="zh-CN"/>
                    </w:rPr>
                  </w:pPr>
                  <w:r w:rsidRPr="00EB6E84">
                    <w:rPr>
                      <w:rFonts w:ascii="Times New Roman" w:eastAsia="Times New Roman" w:hAnsi="Times New Roman" w:cs="Times New Roman"/>
                      <w:b/>
                      <w:bCs/>
                      <w:sz w:val="24"/>
                      <w:szCs w:val="24"/>
                      <w:lang w:eastAsia="zh-CN"/>
                    </w:rPr>
                    <w:t>Первичная диагностика</w:t>
                  </w:r>
                  <w:r w:rsidRPr="00EB6E84">
                    <w:rPr>
                      <w:rFonts w:ascii="Times New Roman" w:eastAsia="Times New Roman" w:hAnsi="Times New Roman" w:cs="Times New Roman"/>
                      <w:bCs/>
                      <w:sz w:val="24"/>
                      <w:szCs w:val="24"/>
                      <w:lang w:eastAsia="zh-CN"/>
                    </w:rPr>
                    <w:t xml:space="preserve"> проходит перед зачислением ребенка в объединение с целью выявления первоначального уровня знаний и умений, возможности детей.</w:t>
                  </w:r>
                </w:p>
                <w:p w:rsidR="00EB6E84" w:rsidRPr="00EB6E84" w:rsidRDefault="00EB6E84" w:rsidP="00EB6E84">
                  <w:pPr>
                    <w:suppressAutoHyphens/>
                    <w:spacing w:after="0" w:line="288"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b/>
                      <w:bCs/>
                      <w:sz w:val="24"/>
                      <w:szCs w:val="24"/>
                      <w:lang w:eastAsia="zh-CN"/>
                    </w:rPr>
                    <w:t xml:space="preserve">Формы: </w:t>
                  </w:r>
                </w:p>
                <w:p w:rsidR="00EB6E84" w:rsidRPr="00EB6E84" w:rsidRDefault="00EB6E84" w:rsidP="00EB6E84">
                  <w:pPr>
                    <w:suppressAutoHyphens/>
                    <w:spacing w:after="0" w:line="288"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bCs/>
                      <w:sz w:val="24"/>
                      <w:szCs w:val="24"/>
                      <w:lang w:eastAsia="zh-CN"/>
                    </w:rPr>
                    <w:t>- Устный опрос</w:t>
                  </w:r>
                </w:p>
                <w:p w:rsidR="00EB6E84" w:rsidRPr="00EB6E84" w:rsidRDefault="00EB6E84" w:rsidP="00EB6E84">
                  <w:pPr>
                    <w:suppressAutoHyphens/>
                    <w:spacing w:after="0" w:line="240" w:lineRule="auto"/>
                    <w:ind w:firstLine="708"/>
                    <w:rPr>
                      <w:rFonts w:ascii="Times New Roman" w:eastAsia="Times New Roman" w:hAnsi="Times New Roman" w:cs="Times New Roman"/>
                      <w:sz w:val="24"/>
                      <w:szCs w:val="24"/>
                      <w:lang w:eastAsia="zh-CN"/>
                    </w:rPr>
                  </w:pPr>
                  <w:r w:rsidRPr="00EB6E84">
                    <w:rPr>
                      <w:rFonts w:ascii="Times New Roman" w:eastAsia="Times New Roman" w:hAnsi="Times New Roman" w:cs="Times New Roman"/>
                      <w:b/>
                      <w:sz w:val="24"/>
                      <w:szCs w:val="24"/>
                      <w:lang w:eastAsia="ru-RU"/>
                    </w:rPr>
                    <w:t>Срезовая диагностика</w:t>
                  </w:r>
                  <w:r w:rsidRPr="00EB6E84">
                    <w:rPr>
                      <w:rFonts w:ascii="Times New Roman" w:eastAsia="Times New Roman" w:hAnsi="Times New Roman" w:cs="Times New Roman"/>
                      <w:sz w:val="24"/>
                      <w:szCs w:val="24"/>
                      <w:lang w:eastAsia="ru-RU"/>
                    </w:rPr>
                    <w:t xml:space="preserve"> осуществляется на занятиях в течение всего учебного года для отслеживания уровня освоение учебного материала программы и личностных качеств учащихся.</w:t>
                  </w:r>
                </w:p>
                <w:p w:rsidR="00EB6E84" w:rsidRPr="00EB6E84" w:rsidRDefault="00EB6E84"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b/>
                      <w:sz w:val="24"/>
                      <w:szCs w:val="24"/>
                      <w:lang w:eastAsia="ru-RU"/>
                    </w:rPr>
                    <w:t>Формы:</w:t>
                  </w:r>
                </w:p>
                <w:p w:rsidR="00EB6E84" w:rsidRPr="00EB6E84" w:rsidRDefault="00EB6E84"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ru-RU"/>
                    </w:rPr>
                    <w:t>-Педагогическое наблюдение</w:t>
                  </w:r>
                </w:p>
                <w:p w:rsidR="00EB6E84" w:rsidRPr="00EB6E84" w:rsidRDefault="00EB6E84"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ru-RU"/>
                    </w:rPr>
                    <w:t>-Выполнение практических заданий</w:t>
                  </w:r>
                </w:p>
                <w:p w:rsidR="00EB6E84" w:rsidRPr="00EB6E84" w:rsidRDefault="00EB6E84"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ru-RU"/>
                    </w:rPr>
                    <w:t>-Устный и письменный опрос</w:t>
                  </w:r>
                </w:p>
                <w:p w:rsidR="00EB6E84" w:rsidRPr="00EB6E84" w:rsidRDefault="00EB6E84"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ru-RU"/>
                    </w:rPr>
                    <w:t>- Сдача нормативов</w:t>
                  </w:r>
                </w:p>
                <w:p w:rsidR="00EB6E84" w:rsidRPr="00EB6E84" w:rsidRDefault="00EB6E84" w:rsidP="00EB6E84">
                  <w:pPr>
                    <w:suppressAutoHyphens/>
                    <w:spacing w:after="0" w:line="240" w:lineRule="auto"/>
                    <w:rPr>
                      <w:rFonts w:ascii="Times New Roman" w:eastAsia="Times New Roman" w:hAnsi="Times New Roman" w:cs="Times New Roman"/>
                      <w:sz w:val="24"/>
                      <w:szCs w:val="24"/>
                      <w:lang w:eastAsia="ru-RU"/>
                    </w:rPr>
                  </w:pPr>
                </w:p>
                <w:p w:rsidR="00EB6E84" w:rsidRPr="00EB6E84" w:rsidRDefault="00EB6E84" w:rsidP="00EB6E84">
                  <w:pPr>
                    <w:suppressAutoHyphens/>
                    <w:spacing w:after="0" w:line="240" w:lineRule="auto"/>
                    <w:ind w:firstLine="708"/>
                    <w:rPr>
                      <w:rFonts w:ascii="Times New Roman" w:eastAsia="Times New Roman" w:hAnsi="Times New Roman" w:cs="Times New Roman"/>
                      <w:sz w:val="24"/>
                      <w:szCs w:val="24"/>
                      <w:lang w:eastAsia="zh-CN"/>
                    </w:rPr>
                  </w:pPr>
                  <w:r w:rsidRPr="00EB6E84">
                    <w:rPr>
                      <w:rFonts w:ascii="Times New Roman" w:eastAsia="Times New Roman" w:hAnsi="Times New Roman" w:cs="Times New Roman"/>
                      <w:b/>
                      <w:sz w:val="24"/>
                      <w:szCs w:val="24"/>
                      <w:lang w:eastAsia="ru-RU"/>
                    </w:rPr>
                    <w:t xml:space="preserve">Годовая диагностика </w:t>
                  </w:r>
                  <w:r w:rsidRPr="00EB6E84">
                    <w:rPr>
                      <w:rFonts w:ascii="Times New Roman" w:eastAsia="Times New Roman" w:hAnsi="Times New Roman" w:cs="Times New Roman"/>
                      <w:sz w:val="24"/>
                      <w:szCs w:val="24"/>
                      <w:lang w:eastAsia="ru-RU"/>
                    </w:rPr>
                    <w:t>проводится в конце обучения по программе.</w:t>
                  </w:r>
                </w:p>
                <w:p w:rsidR="00EB6E84" w:rsidRPr="00EB6E84" w:rsidRDefault="00EB6E84"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b/>
                      <w:sz w:val="24"/>
                      <w:szCs w:val="24"/>
                      <w:lang w:eastAsia="zh-CN"/>
                    </w:rPr>
                    <w:t>Форма</w:t>
                  </w:r>
                </w:p>
                <w:p w:rsidR="00EB6E84" w:rsidRPr="00EB6E84" w:rsidRDefault="00EB6E84"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 xml:space="preserve">-Участие в контрольном выезде туристских групп  </w:t>
                  </w:r>
                </w:p>
                <w:p w:rsidR="00EB6E84" w:rsidRPr="00EB6E84" w:rsidRDefault="00EB6E84" w:rsidP="00EB6E84">
                  <w:pPr>
                    <w:suppressAutoHyphens/>
                    <w:spacing w:after="0" w:line="240" w:lineRule="auto"/>
                    <w:rPr>
                      <w:rFonts w:ascii="Times New Roman" w:eastAsia="Times New Roman" w:hAnsi="Times New Roman" w:cs="Times New Roman"/>
                      <w:sz w:val="24"/>
                      <w:szCs w:val="24"/>
                      <w:lang w:eastAsia="zh-CN"/>
                    </w:rPr>
                  </w:pPr>
                  <w:r w:rsidRPr="00EB6E84">
                    <w:rPr>
                      <w:rFonts w:ascii="Times New Roman" w:eastAsia="Times New Roman" w:hAnsi="Times New Roman" w:cs="Times New Roman"/>
                      <w:sz w:val="24"/>
                      <w:szCs w:val="24"/>
                      <w:lang w:eastAsia="zh-CN"/>
                    </w:rPr>
                    <w:t>-Представление и защита разработанного путешествия (меню, маршрут, логистика)</w:t>
                  </w:r>
                </w:p>
                <w:p w:rsidR="00DD124A" w:rsidRPr="00EB6E84" w:rsidRDefault="00DD124A" w:rsidP="00EB6E84">
                  <w:pPr>
                    <w:tabs>
                      <w:tab w:val="left" w:pos="5310"/>
                    </w:tabs>
                    <w:spacing w:after="0" w:line="240" w:lineRule="auto"/>
                    <w:rPr>
                      <w:rFonts w:ascii="Times New Roman" w:eastAsia="Times New Roman" w:hAnsi="Times New Roman" w:cs="Times New Roman"/>
                      <w:b/>
                      <w:bCs/>
                      <w:color w:val="555555"/>
                      <w:sz w:val="24"/>
                      <w:szCs w:val="24"/>
                      <w:lang w:eastAsia="ru-RU"/>
                    </w:rPr>
                  </w:pPr>
                </w:p>
                <w:p w:rsidR="008A2DCE" w:rsidRPr="00EB6E84" w:rsidRDefault="008A2DCE" w:rsidP="00EB6E84">
                  <w:pPr>
                    <w:spacing w:after="0" w:line="240" w:lineRule="auto"/>
                    <w:jc w:val="center"/>
                    <w:rPr>
                      <w:rFonts w:ascii="Times New Roman" w:eastAsia="Times New Roman" w:hAnsi="Times New Roman" w:cs="Times New Roman"/>
                      <w:b/>
                      <w:bCs/>
                      <w:color w:val="FF0000"/>
                      <w:sz w:val="24"/>
                      <w:szCs w:val="24"/>
                      <w:lang w:eastAsia="ru-RU"/>
                    </w:rPr>
                  </w:pPr>
                  <w:r w:rsidRPr="00EB6E84">
                    <w:rPr>
                      <w:rFonts w:ascii="Times New Roman" w:eastAsia="Times New Roman" w:hAnsi="Times New Roman" w:cs="Times New Roman"/>
                      <w:b/>
                      <w:bCs/>
                      <w:color w:val="FF0000"/>
                      <w:sz w:val="24"/>
                      <w:szCs w:val="24"/>
                      <w:lang w:eastAsia="ru-RU"/>
                    </w:rPr>
                    <w:t xml:space="preserve">Критерии оценивания результативности освоения содержания                               </w:t>
                  </w:r>
                  <w:r w:rsidR="00DD124A" w:rsidRPr="00EB6E84">
                    <w:rPr>
                      <w:rFonts w:ascii="Times New Roman" w:eastAsia="Times New Roman" w:hAnsi="Times New Roman" w:cs="Times New Roman"/>
                      <w:b/>
                      <w:bCs/>
                      <w:color w:val="FF0000"/>
                      <w:sz w:val="24"/>
                      <w:szCs w:val="24"/>
                      <w:lang w:eastAsia="ru-RU"/>
                    </w:rPr>
                    <w:t xml:space="preserve">      образовательной программы</w:t>
                  </w:r>
                </w:p>
                <w:p w:rsidR="008A2DCE" w:rsidRPr="00EB6E84" w:rsidRDefault="008A2DCE" w:rsidP="00EB6E84">
                  <w:pPr>
                    <w:spacing w:after="0" w:line="240" w:lineRule="auto"/>
                    <w:jc w:val="center"/>
                    <w:rPr>
                      <w:rFonts w:ascii="Times New Roman" w:eastAsia="Times New Roman" w:hAnsi="Times New Roman" w:cs="Times New Roman"/>
                      <w:b/>
                      <w:bCs/>
                      <w:color w:val="FF0000"/>
                      <w:sz w:val="24"/>
                      <w:szCs w:val="24"/>
                      <w:lang w:eastAsia="ru-RU"/>
                    </w:rPr>
                  </w:pPr>
                </w:p>
                <w:p w:rsidR="008A2DCE" w:rsidRPr="00EB6E84" w:rsidRDefault="008A2DCE" w:rsidP="00EB6E84">
                  <w:pPr>
                    <w:spacing w:after="0" w:line="240" w:lineRule="auto"/>
                    <w:ind w:firstLine="567"/>
                    <w:jc w:val="center"/>
                    <w:rPr>
                      <w:rFonts w:ascii="Times New Roman" w:eastAsia="Calibri" w:hAnsi="Times New Roman" w:cs="Times New Roman"/>
                      <w:b/>
                      <w:color w:val="FF0000"/>
                      <w:sz w:val="24"/>
                      <w:szCs w:val="24"/>
                    </w:rPr>
                  </w:pPr>
                  <w:r w:rsidRPr="00EB6E84">
                    <w:rPr>
                      <w:rFonts w:ascii="Times New Roman" w:eastAsia="Calibri" w:hAnsi="Times New Roman" w:cs="Times New Roman"/>
                      <w:b/>
                      <w:color w:val="FF0000"/>
                      <w:sz w:val="24"/>
                      <w:szCs w:val="24"/>
                    </w:rPr>
                    <w:t>Диагностическая карта по базовому уровню обучения.</w:t>
                  </w:r>
                </w:p>
                <w:p w:rsidR="008A2DCE" w:rsidRPr="00EB6E84" w:rsidRDefault="008A2DCE" w:rsidP="00EB6E84">
                  <w:pPr>
                    <w:spacing w:after="0" w:line="274" w:lineRule="auto"/>
                    <w:rPr>
                      <w:rFonts w:ascii="Times New Roman" w:eastAsia="Times New Roman" w:hAnsi="Times New Roman" w:cs="Times New Roman"/>
                      <w:b/>
                      <w:color w:val="FF0000"/>
                      <w:sz w:val="24"/>
                      <w:szCs w:val="24"/>
                    </w:rPr>
                  </w:pPr>
                </w:p>
                <w:tbl>
                  <w:tblPr>
                    <w:tblStyle w:val="12"/>
                    <w:tblW w:w="10467" w:type="dxa"/>
                    <w:tblInd w:w="108" w:type="dxa"/>
                    <w:tblLook w:val="04A0"/>
                  </w:tblPr>
                  <w:tblGrid>
                    <w:gridCol w:w="699"/>
                    <w:gridCol w:w="835"/>
                    <w:gridCol w:w="609"/>
                    <w:gridCol w:w="977"/>
                    <w:gridCol w:w="609"/>
                    <w:gridCol w:w="977"/>
                    <w:gridCol w:w="609"/>
                    <w:gridCol w:w="977"/>
                    <w:gridCol w:w="609"/>
                    <w:gridCol w:w="977"/>
                    <w:gridCol w:w="1002"/>
                    <w:gridCol w:w="961"/>
                  </w:tblGrid>
                  <w:tr w:rsidR="008A2DCE" w:rsidRPr="00EB6E84" w:rsidTr="004C37DE">
                    <w:tc>
                      <w:tcPr>
                        <w:tcW w:w="851" w:type="dxa"/>
                        <w:vMerge w:val="restart"/>
                        <w:tcBorders>
                          <w:top w:val="single" w:sz="4" w:space="0" w:color="auto"/>
                          <w:tl2br w:val="single" w:sz="4" w:space="0" w:color="auto"/>
                        </w:tcBorders>
                        <w:textDirection w:val="btLr"/>
                      </w:tcPr>
                      <w:p w:rsidR="008A2DCE" w:rsidRPr="00EB6E84" w:rsidRDefault="008A2DCE" w:rsidP="00EB6E84">
                        <w:pPr>
                          <w:rPr>
                            <w:rFonts w:ascii="Times New Roman" w:hAnsi="Times New Roman" w:cs="Times New Roman"/>
                            <w:b/>
                            <w:color w:val="FF0000"/>
                            <w:sz w:val="24"/>
                            <w:szCs w:val="24"/>
                          </w:rPr>
                        </w:pPr>
                        <w:r w:rsidRPr="00EB6E84">
                          <w:rPr>
                            <w:rFonts w:ascii="Times New Roman" w:hAnsi="Times New Roman" w:cs="Times New Roman"/>
                            <w:b/>
                            <w:color w:val="FF0000"/>
                            <w:sz w:val="24"/>
                            <w:szCs w:val="24"/>
                          </w:rPr>
                          <w:t xml:space="preserve"> Ф.И. обучаю-</w:t>
                        </w:r>
                      </w:p>
                      <w:p w:rsidR="008A2DCE" w:rsidRPr="00EB6E84" w:rsidRDefault="008A2DCE" w:rsidP="00EB6E84">
                        <w:pPr>
                          <w:rPr>
                            <w:rFonts w:ascii="Times New Roman" w:hAnsi="Times New Roman" w:cs="Times New Roman"/>
                            <w:b/>
                            <w:color w:val="FF0000"/>
                            <w:sz w:val="24"/>
                            <w:szCs w:val="24"/>
                          </w:rPr>
                        </w:pPr>
                        <w:r w:rsidRPr="00EB6E84">
                          <w:rPr>
                            <w:rFonts w:ascii="Times New Roman" w:hAnsi="Times New Roman" w:cs="Times New Roman"/>
                            <w:b/>
                            <w:color w:val="FF0000"/>
                            <w:sz w:val="24"/>
                            <w:szCs w:val="24"/>
                          </w:rPr>
                          <w:t>щегося                 показатели</w:t>
                        </w:r>
                      </w:p>
                      <w:p w:rsidR="008A2DCE" w:rsidRPr="00EB6E84" w:rsidRDefault="008A2DCE" w:rsidP="00EB6E84">
                        <w:pPr>
                          <w:jc w:val="right"/>
                          <w:rPr>
                            <w:rFonts w:ascii="Times New Roman" w:hAnsi="Times New Roman" w:cs="Times New Roman"/>
                            <w:b/>
                            <w:color w:val="FF0000"/>
                            <w:sz w:val="24"/>
                            <w:szCs w:val="24"/>
                          </w:rPr>
                        </w:pPr>
                      </w:p>
                      <w:p w:rsidR="008A2DCE" w:rsidRPr="00EB6E84" w:rsidRDefault="008A2DCE" w:rsidP="00EB6E84">
                        <w:pPr>
                          <w:jc w:val="right"/>
                          <w:rPr>
                            <w:rFonts w:ascii="Times New Roman" w:hAnsi="Times New Roman" w:cs="Times New Roman"/>
                            <w:b/>
                            <w:color w:val="FF0000"/>
                            <w:sz w:val="24"/>
                            <w:szCs w:val="24"/>
                          </w:rPr>
                        </w:pPr>
                      </w:p>
                      <w:p w:rsidR="008A2DCE" w:rsidRPr="00EB6E84" w:rsidRDefault="008A2DCE" w:rsidP="00EB6E84">
                        <w:pPr>
                          <w:rPr>
                            <w:rFonts w:ascii="Times New Roman" w:hAnsi="Times New Roman" w:cs="Times New Roman"/>
                            <w:b/>
                            <w:color w:val="FF0000"/>
                            <w:sz w:val="24"/>
                            <w:szCs w:val="24"/>
                          </w:rPr>
                        </w:pPr>
                      </w:p>
                    </w:tc>
                    <w:tc>
                      <w:tcPr>
                        <w:tcW w:w="9616" w:type="dxa"/>
                        <w:gridSpan w:val="11"/>
                        <w:tcBorders>
                          <w:bottom w:val="single" w:sz="4" w:space="0" w:color="auto"/>
                          <w:right w:val="single" w:sz="4" w:space="0" w:color="auto"/>
                        </w:tcBorders>
                      </w:tcPr>
                      <w:p w:rsidR="008A2DCE" w:rsidRPr="00EB6E84" w:rsidRDefault="008A2DCE" w:rsidP="00EB6E84">
                        <w:pPr>
                          <w:jc w:val="center"/>
                          <w:rPr>
                            <w:rFonts w:ascii="Times New Roman" w:hAnsi="Times New Roman" w:cs="Times New Roman"/>
                            <w:b/>
                            <w:color w:val="FF0000"/>
                            <w:sz w:val="24"/>
                            <w:szCs w:val="24"/>
                          </w:rPr>
                        </w:pPr>
                        <w:r w:rsidRPr="00EB6E84">
                          <w:rPr>
                            <w:rFonts w:ascii="Times New Roman" w:hAnsi="Times New Roman" w:cs="Times New Roman"/>
                            <w:b/>
                            <w:color w:val="FF0000"/>
                            <w:sz w:val="24"/>
                            <w:szCs w:val="24"/>
                          </w:rPr>
                          <w:t>Разделы программы</w:t>
                        </w:r>
                      </w:p>
                    </w:tc>
                  </w:tr>
                  <w:tr w:rsidR="008A2DCE" w:rsidRPr="00EB6E84" w:rsidTr="004C37DE">
                    <w:tc>
                      <w:tcPr>
                        <w:tcW w:w="851" w:type="dxa"/>
                        <w:vMerge/>
                      </w:tcPr>
                      <w:p w:rsidR="008A2DCE" w:rsidRPr="00EB6E84" w:rsidRDefault="008A2DCE" w:rsidP="00EB6E84">
                        <w:pPr>
                          <w:jc w:val="right"/>
                          <w:rPr>
                            <w:rFonts w:ascii="Times New Roman" w:hAnsi="Times New Roman" w:cs="Times New Roman"/>
                            <w:color w:val="FF0000"/>
                            <w:sz w:val="24"/>
                            <w:szCs w:val="24"/>
                          </w:rPr>
                        </w:pPr>
                      </w:p>
                    </w:tc>
                    <w:tc>
                      <w:tcPr>
                        <w:tcW w:w="1134" w:type="dxa"/>
                        <w:tcBorders>
                          <w:bottom w:val="single" w:sz="4" w:space="0" w:color="000000"/>
                        </w:tcBorders>
                      </w:tcPr>
                      <w:p w:rsidR="008A2DCE" w:rsidRPr="00EB6E84" w:rsidRDefault="008A2DCE" w:rsidP="00EB6E84">
                        <w:pPr>
                          <w:jc w:val="center"/>
                          <w:rPr>
                            <w:rFonts w:ascii="Times New Roman" w:hAnsi="Times New Roman" w:cs="Times New Roman"/>
                            <w:color w:val="FF0000"/>
                            <w:sz w:val="24"/>
                            <w:szCs w:val="24"/>
                          </w:rPr>
                        </w:pPr>
                        <w:r w:rsidRPr="00EB6E84">
                          <w:rPr>
                            <w:rFonts w:ascii="Times New Roman" w:hAnsi="Times New Roman" w:cs="Times New Roman"/>
                            <w:color w:val="FF0000"/>
                            <w:sz w:val="24"/>
                            <w:szCs w:val="24"/>
                          </w:rPr>
                          <w:t>Походы. Оформление документации</w:t>
                        </w:r>
                      </w:p>
                    </w:tc>
                    <w:tc>
                      <w:tcPr>
                        <w:tcW w:w="1540" w:type="dxa"/>
                        <w:gridSpan w:val="2"/>
                        <w:tcBorders>
                          <w:bottom w:val="single" w:sz="4" w:space="0" w:color="000000"/>
                        </w:tcBorders>
                      </w:tcPr>
                      <w:p w:rsidR="008A2DCE" w:rsidRPr="00EB6E84" w:rsidRDefault="008A2DCE" w:rsidP="00EB6E84">
                        <w:pPr>
                          <w:jc w:val="center"/>
                          <w:rPr>
                            <w:rFonts w:ascii="Times New Roman" w:hAnsi="Times New Roman" w:cs="Times New Roman"/>
                            <w:color w:val="FF0000"/>
                            <w:sz w:val="24"/>
                            <w:szCs w:val="24"/>
                          </w:rPr>
                        </w:pPr>
                        <w:r w:rsidRPr="00EB6E84">
                          <w:rPr>
                            <w:rFonts w:ascii="Times New Roman" w:hAnsi="Times New Roman" w:cs="Times New Roman"/>
                            <w:color w:val="FF0000"/>
                            <w:sz w:val="24"/>
                            <w:szCs w:val="24"/>
                          </w:rPr>
                          <w:t>Техника туризма</w:t>
                        </w:r>
                      </w:p>
                    </w:tc>
                    <w:tc>
                      <w:tcPr>
                        <w:tcW w:w="1578" w:type="dxa"/>
                        <w:gridSpan w:val="2"/>
                        <w:tcBorders>
                          <w:bottom w:val="single" w:sz="4" w:space="0" w:color="000000"/>
                        </w:tcBorders>
                      </w:tcPr>
                      <w:p w:rsidR="008A2DCE" w:rsidRPr="00EB6E84" w:rsidRDefault="008A2DCE" w:rsidP="00EB6E84">
                        <w:pPr>
                          <w:jc w:val="center"/>
                          <w:rPr>
                            <w:rFonts w:ascii="Times New Roman" w:hAnsi="Times New Roman" w:cs="Times New Roman"/>
                            <w:color w:val="FF0000"/>
                            <w:sz w:val="24"/>
                            <w:szCs w:val="24"/>
                          </w:rPr>
                        </w:pPr>
                        <w:r w:rsidRPr="00EB6E84">
                          <w:rPr>
                            <w:rFonts w:ascii="Times New Roman" w:hAnsi="Times New Roman" w:cs="Times New Roman"/>
                            <w:color w:val="FF0000"/>
                            <w:sz w:val="24"/>
                            <w:szCs w:val="24"/>
                          </w:rPr>
                          <w:t>Элементы спасательных работ</w:t>
                        </w:r>
                      </w:p>
                    </w:tc>
                    <w:tc>
                      <w:tcPr>
                        <w:tcW w:w="1701" w:type="dxa"/>
                        <w:gridSpan w:val="2"/>
                        <w:tcBorders>
                          <w:bottom w:val="single" w:sz="4" w:space="0" w:color="000000"/>
                        </w:tcBorders>
                      </w:tcPr>
                      <w:p w:rsidR="008A2DCE" w:rsidRPr="00EB6E84" w:rsidRDefault="008A2DCE" w:rsidP="00EB6E84">
                        <w:pPr>
                          <w:jc w:val="center"/>
                          <w:rPr>
                            <w:rFonts w:ascii="Times New Roman" w:hAnsi="Times New Roman" w:cs="Times New Roman"/>
                            <w:color w:val="FF0000"/>
                            <w:sz w:val="24"/>
                            <w:szCs w:val="24"/>
                          </w:rPr>
                        </w:pPr>
                        <w:r w:rsidRPr="00EB6E84">
                          <w:rPr>
                            <w:rFonts w:ascii="Times New Roman" w:hAnsi="Times New Roman" w:cs="Times New Roman"/>
                            <w:color w:val="FF0000"/>
                            <w:sz w:val="24"/>
                            <w:szCs w:val="24"/>
                          </w:rPr>
                          <w:t>Топография и ориентирование</w:t>
                        </w:r>
                      </w:p>
                    </w:tc>
                    <w:tc>
                      <w:tcPr>
                        <w:tcW w:w="1560" w:type="dxa"/>
                        <w:gridSpan w:val="2"/>
                        <w:tcBorders>
                          <w:bottom w:val="single" w:sz="4" w:space="0" w:color="000000"/>
                          <w:right w:val="single" w:sz="4" w:space="0" w:color="auto"/>
                        </w:tcBorders>
                      </w:tcPr>
                      <w:p w:rsidR="008A2DCE" w:rsidRPr="00EB6E84" w:rsidRDefault="008A2DCE" w:rsidP="00EB6E84">
                        <w:pPr>
                          <w:jc w:val="center"/>
                          <w:rPr>
                            <w:rFonts w:ascii="Times New Roman" w:hAnsi="Times New Roman" w:cs="Times New Roman"/>
                            <w:color w:val="FF0000"/>
                            <w:sz w:val="24"/>
                            <w:szCs w:val="24"/>
                          </w:rPr>
                        </w:pPr>
                        <w:r w:rsidRPr="00EB6E84">
                          <w:rPr>
                            <w:rFonts w:ascii="Times New Roman" w:hAnsi="Times New Roman" w:cs="Times New Roman"/>
                            <w:color w:val="FF0000"/>
                            <w:sz w:val="24"/>
                            <w:szCs w:val="24"/>
                          </w:rPr>
                          <w:t>Краеведение</w:t>
                        </w:r>
                      </w:p>
                    </w:tc>
                    <w:tc>
                      <w:tcPr>
                        <w:tcW w:w="992" w:type="dxa"/>
                        <w:tcBorders>
                          <w:left w:val="single" w:sz="4" w:space="0" w:color="auto"/>
                          <w:bottom w:val="single" w:sz="4" w:space="0" w:color="000000"/>
                          <w:right w:val="single" w:sz="4" w:space="0" w:color="auto"/>
                        </w:tcBorders>
                      </w:tcPr>
                      <w:p w:rsidR="008A2DCE" w:rsidRPr="00EB6E84" w:rsidRDefault="008A2DCE" w:rsidP="00EB6E84">
                        <w:pPr>
                          <w:jc w:val="center"/>
                          <w:rPr>
                            <w:rFonts w:ascii="Times New Roman" w:hAnsi="Times New Roman" w:cs="Times New Roman"/>
                            <w:color w:val="FF0000"/>
                            <w:sz w:val="24"/>
                            <w:szCs w:val="24"/>
                          </w:rPr>
                        </w:pPr>
                        <w:r w:rsidRPr="00EB6E84">
                          <w:rPr>
                            <w:rFonts w:ascii="Times New Roman" w:hAnsi="Times New Roman" w:cs="Times New Roman"/>
                            <w:color w:val="FF0000"/>
                            <w:sz w:val="24"/>
                            <w:szCs w:val="24"/>
                          </w:rPr>
                          <w:t>Доврачеб.медици.</w:t>
                        </w:r>
                      </w:p>
                      <w:p w:rsidR="008A2DCE" w:rsidRPr="00EB6E84" w:rsidRDefault="008A2DCE" w:rsidP="00EB6E84">
                        <w:pPr>
                          <w:jc w:val="center"/>
                          <w:rPr>
                            <w:rFonts w:ascii="Times New Roman" w:hAnsi="Times New Roman" w:cs="Times New Roman"/>
                            <w:color w:val="FF0000"/>
                            <w:sz w:val="24"/>
                            <w:szCs w:val="24"/>
                          </w:rPr>
                        </w:pPr>
                        <w:r w:rsidRPr="00EB6E84">
                          <w:rPr>
                            <w:rFonts w:ascii="Times New Roman" w:hAnsi="Times New Roman" w:cs="Times New Roman"/>
                            <w:color w:val="FF0000"/>
                            <w:sz w:val="24"/>
                            <w:szCs w:val="24"/>
                          </w:rPr>
                          <w:t>помощь</w:t>
                        </w:r>
                      </w:p>
                    </w:tc>
                    <w:tc>
                      <w:tcPr>
                        <w:tcW w:w="1111" w:type="dxa"/>
                        <w:tcBorders>
                          <w:left w:val="single" w:sz="4" w:space="0" w:color="auto"/>
                          <w:bottom w:val="single" w:sz="4" w:space="0" w:color="000000"/>
                        </w:tcBorders>
                      </w:tcPr>
                      <w:p w:rsidR="008A2DCE" w:rsidRPr="00EB6E84" w:rsidRDefault="008A2DCE" w:rsidP="00EB6E84">
                        <w:pPr>
                          <w:jc w:val="center"/>
                          <w:rPr>
                            <w:rFonts w:ascii="Times New Roman" w:hAnsi="Times New Roman" w:cs="Times New Roman"/>
                            <w:color w:val="FF0000"/>
                            <w:sz w:val="24"/>
                            <w:szCs w:val="24"/>
                          </w:rPr>
                        </w:pPr>
                        <w:r w:rsidRPr="00EB6E84">
                          <w:rPr>
                            <w:rFonts w:ascii="Times New Roman" w:hAnsi="Times New Roman" w:cs="Times New Roman"/>
                            <w:color w:val="FF0000"/>
                            <w:sz w:val="24"/>
                            <w:szCs w:val="24"/>
                          </w:rPr>
                          <w:t>Общефизическая подготовка</w:t>
                        </w:r>
                      </w:p>
                    </w:tc>
                  </w:tr>
                  <w:tr w:rsidR="008A2DCE" w:rsidRPr="00EB6E84" w:rsidTr="004C37DE">
                    <w:trPr>
                      <w:trHeight w:val="1633"/>
                    </w:trPr>
                    <w:tc>
                      <w:tcPr>
                        <w:tcW w:w="851" w:type="dxa"/>
                        <w:vMerge/>
                      </w:tcPr>
                      <w:p w:rsidR="008A2DCE" w:rsidRPr="00EB6E84" w:rsidRDefault="008A2DCE" w:rsidP="00EB6E84">
                        <w:pPr>
                          <w:jc w:val="right"/>
                          <w:rPr>
                            <w:rFonts w:ascii="Times New Roman" w:hAnsi="Times New Roman" w:cs="Times New Roman"/>
                            <w:color w:val="FF0000"/>
                            <w:sz w:val="24"/>
                            <w:szCs w:val="24"/>
                          </w:rPr>
                        </w:pPr>
                      </w:p>
                    </w:tc>
                    <w:tc>
                      <w:tcPr>
                        <w:tcW w:w="1134" w:type="dxa"/>
                        <w:tcBorders>
                          <w:right w:val="single" w:sz="4" w:space="0" w:color="auto"/>
                        </w:tcBorders>
                      </w:tcPr>
                      <w:p w:rsidR="008A2DCE" w:rsidRPr="00EB6E84" w:rsidRDefault="008A2DCE" w:rsidP="00EB6E84">
                        <w:pPr>
                          <w:rPr>
                            <w:rFonts w:ascii="Times New Roman" w:hAnsi="Times New Roman" w:cs="Times New Roman"/>
                            <w:color w:val="FF0000"/>
                            <w:sz w:val="24"/>
                            <w:szCs w:val="24"/>
                          </w:rPr>
                        </w:pPr>
                        <w:r w:rsidRPr="00EB6E84">
                          <w:rPr>
                            <w:rFonts w:ascii="Times New Roman" w:hAnsi="Times New Roman" w:cs="Times New Roman"/>
                            <w:color w:val="FF0000"/>
                            <w:sz w:val="24"/>
                            <w:szCs w:val="24"/>
                          </w:rPr>
                          <w:t>освоение</w:t>
                        </w:r>
                      </w:p>
                    </w:tc>
                    <w:tc>
                      <w:tcPr>
                        <w:tcW w:w="709" w:type="dxa"/>
                        <w:tcBorders>
                          <w:left w:val="single" w:sz="4" w:space="0" w:color="auto"/>
                        </w:tcBorders>
                      </w:tcPr>
                      <w:p w:rsidR="008A2DCE" w:rsidRPr="00EB6E84" w:rsidRDefault="008A2DCE" w:rsidP="00EB6E84">
                        <w:pPr>
                          <w:rPr>
                            <w:rFonts w:ascii="Times New Roman" w:hAnsi="Times New Roman" w:cs="Times New Roman"/>
                            <w:color w:val="FF0000"/>
                            <w:sz w:val="24"/>
                            <w:szCs w:val="24"/>
                          </w:rPr>
                        </w:pPr>
                        <w:r w:rsidRPr="00EB6E84">
                          <w:rPr>
                            <w:rFonts w:ascii="Times New Roman" w:hAnsi="Times New Roman" w:cs="Times New Roman"/>
                            <w:color w:val="FF0000"/>
                            <w:sz w:val="24"/>
                            <w:szCs w:val="24"/>
                          </w:rPr>
                          <w:t>освоение</w:t>
                        </w:r>
                      </w:p>
                    </w:tc>
                    <w:tc>
                      <w:tcPr>
                        <w:tcW w:w="831" w:type="dxa"/>
                      </w:tcPr>
                      <w:p w:rsidR="008A2DCE" w:rsidRPr="00EB6E84" w:rsidRDefault="008A2DCE" w:rsidP="00EB6E84">
                        <w:pPr>
                          <w:rPr>
                            <w:rFonts w:ascii="Times New Roman" w:hAnsi="Times New Roman" w:cs="Times New Roman"/>
                            <w:color w:val="FF0000"/>
                            <w:sz w:val="24"/>
                            <w:szCs w:val="24"/>
                          </w:rPr>
                        </w:pPr>
                        <w:r w:rsidRPr="00EB6E84">
                          <w:rPr>
                            <w:rFonts w:ascii="Times New Roman" w:hAnsi="Times New Roman" w:cs="Times New Roman"/>
                            <w:color w:val="FF0000"/>
                            <w:sz w:val="24"/>
                            <w:szCs w:val="24"/>
                          </w:rPr>
                          <w:t>результативность</w:t>
                        </w:r>
                      </w:p>
                    </w:tc>
                    <w:tc>
                      <w:tcPr>
                        <w:tcW w:w="728" w:type="dxa"/>
                        <w:tcBorders>
                          <w:right w:val="single" w:sz="4" w:space="0" w:color="auto"/>
                        </w:tcBorders>
                      </w:tcPr>
                      <w:p w:rsidR="008A2DCE" w:rsidRPr="00EB6E84" w:rsidRDefault="008A2DCE" w:rsidP="00EB6E84">
                        <w:pPr>
                          <w:rPr>
                            <w:rFonts w:ascii="Times New Roman" w:hAnsi="Times New Roman" w:cs="Times New Roman"/>
                            <w:color w:val="FF0000"/>
                            <w:sz w:val="24"/>
                            <w:szCs w:val="24"/>
                          </w:rPr>
                        </w:pPr>
                        <w:r w:rsidRPr="00EB6E84">
                          <w:rPr>
                            <w:rFonts w:ascii="Times New Roman" w:hAnsi="Times New Roman" w:cs="Times New Roman"/>
                            <w:color w:val="FF0000"/>
                            <w:sz w:val="24"/>
                            <w:szCs w:val="24"/>
                          </w:rPr>
                          <w:t>освоение</w:t>
                        </w:r>
                      </w:p>
                    </w:tc>
                    <w:tc>
                      <w:tcPr>
                        <w:tcW w:w="850" w:type="dxa"/>
                        <w:tcBorders>
                          <w:left w:val="single" w:sz="4" w:space="0" w:color="auto"/>
                        </w:tcBorders>
                      </w:tcPr>
                      <w:p w:rsidR="008A2DCE" w:rsidRPr="00EB6E84" w:rsidRDefault="008A2DCE" w:rsidP="00EB6E84">
                        <w:pPr>
                          <w:rPr>
                            <w:rFonts w:ascii="Times New Roman" w:hAnsi="Times New Roman" w:cs="Times New Roman"/>
                            <w:color w:val="FF0000"/>
                            <w:sz w:val="24"/>
                            <w:szCs w:val="24"/>
                          </w:rPr>
                        </w:pPr>
                        <w:r w:rsidRPr="00EB6E84">
                          <w:rPr>
                            <w:rFonts w:ascii="Times New Roman" w:hAnsi="Times New Roman" w:cs="Times New Roman"/>
                            <w:color w:val="FF0000"/>
                            <w:sz w:val="24"/>
                            <w:szCs w:val="24"/>
                          </w:rPr>
                          <w:t>результативность</w:t>
                        </w:r>
                      </w:p>
                    </w:tc>
                    <w:tc>
                      <w:tcPr>
                        <w:tcW w:w="851" w:type="dxa"/>
                        <w:tcBorders>
                          <w:right w:val="single" w:sz="4" w:space="0" w:color="auto"/>
                        </w:tcBorders>
                      </w:tcPr>
                      <w:p w:rsidR="008A2DCE" w:rsidRPr="00EB6E84" w:rsidRDefault="008A2DCE" w:rsidP="00EB6E84">
                        <w:pPr>
                          <w:rPr>
                            <w:rFonts w:ascii="Times New Roman" w:hAnsi="Times New Roman" w:cs="Times New Roman"/>
                            <w:color w:val="FF0000"/>
                            <w:sz w:val="24"/>
                            <w:szCs w:val="24"/>
                          </w:rPr>
                        </w:pPr>
                        <w:r w:rsidRPr="00EB6E84">
                          <w:rPr>
                            <w:rFonts w:ascii="Times New Roman" w:hAnsi="Times New Roman" w:cs="Times New Roman"/>
                            <w:color w:val="FF0000"/>
                            <w:sz w:val="24"/>
                            <w:szCs w:val="24"/>
                          </w:rPr>
                          <w:t>освоение</w:t>
                        </w:r>
                      </w:p>
                    </w:tc>
                    <w:tc>
                      <w:tcPr>
                        <w:tcW w:w="850" w:type="dxa"/>
                        <w:tcBorders>
                          <w:left w:val="single" w:sz="4" w:space="0" w:color="auto"/>
                        </w:tcBorders>
                      </w:tcPr>
                      <w:p w:rsidR="008A2DCE" w:rsidRPr="00EB6E84" w:rsidRDefault="008A2DCE" w:rsidP="00EB6E84">
                        <w:pPr>
                          <w:rPr>
                            <w:rFonts w:ascii="Times New Roman" w:hAnsi="Times New Roman" w:cs="Times New Roman"/>
                            <w:color w:val="FF0000"/>
                            <w:sz w:val="24"/>
                            <w:szCs w:val="24"/>
                          </w:rPr>
                        </w:pPr>
                        <w:r w:rsidRPr="00EB6E84">
                          <w:rPr>
                            <w:rFonts w:ascii="Times New Roman" w:hAnsi="Times New Roman" w:cs="Times New Roman"/>
                            <w:color w:val="FF0000"/>
                            <w:sz w:val="24"/>
                            <w:szCs w:val="24"/>
                          </w:rPr>
                          <w:t>результативность</w:t>
                        </w:r>
                      </w:p>
                    </w:tc>
                    <w:tc>
                      <w:tcPr>
                        <w:tcW w:w="709" w:type="dxa"/>
                        <w:tcBorders>
                          <w:left w:val="single" w:sz="4" w:space="0" w:color="auto"/>
                          <w:right w:val="single" w:sz="4" w:space="0" w:color="auto"/>
                        </w:tcBorders>
                      </w:tcPr>
                      <w:p w:rsidR="008A2DCE" w:rsidRPr="00EB6E84" w:rsidRDefault="008A2DCE" w:rsidP="00EB6E84">
                        <w:pPr>
                          <w:rPr>
                            <w:rFonts w:ascii="Times New Roman" w:hAnsi="Times New Roman" w:cs="Times New Roman"/>
                            <w:color w:val="FF0000"/>
                            <w:sz w:val="24"/>
                            <w:szCs w:val="24"/>
                          </w:rPr>
                        </w:pPr>
                        <w:r w:rsidRPr="00EB6E84">
                          <w:rPr>
                            <w:rFonts w:ascii="Times New Roman" w:hAnsi="Times New Roman" w:cs="Times New Roman"/>
                            <w:color w:val="FF0000"/>
                            <w:sz w:val="24"/>
                            <w:szCs w:val="24"/>
                          </w:rPr>
                          <w:t>освоение</w:t>
                        </w:r>
                      </w:p>
                    </w:tc>
                    <w:tc>
                      <w:tcPr>
                        <w:tcW w:w="851" w:type="dxa"/>
                        <w:tcBorders>
                          <w:left w:val="single" w:sz="4" w:space="0" w:color="auto"/>
                          <w:right w:val="single" w:sz="4" w:space="0" w:color="auto"/>
                        </w:tcBorders>
                      </w:tcPr>
                      <w:p w:rsidR="008A2DCE" w:rsidRPr="00EB6E84" w:rsidRDefault="008A2DCE" w:rsidP="00EB6E84">
                        <w:pPr>
                          <w:rPr>
                            <w:rFonts w:ascii="Times New Roman" w:hAnsi="Times New Roman" w:cs="Times New Roman"/>
                            <w:color w:val="FF0000"/>
                            <w:sz w:val="24"/>
                            <w:szCs w:val="24"/>
                          </w:rPr>
                        </w:pPr>
                        <w:r w:rsidRPr="00EB6E84">
                          <w:rPr>
                            <w:rFonts w:ascii="Times New Roman" w:hAnsi="Times New Roman" w:cs="Times New Roman"/>
                            <w:color w:val="FF0000"/>
                            <w:sz w:val="24"/>
                            <w:szCs w:val="24"/>
                          </w:rPr>
                          <w:t>результативность</w:t>
                        </w:r>
                      </w:p>
                    </w:tc>
                    <w:tc>
                      <w:tcPr>
                        <w:tcW w:w="992" w:type="dxa"/>
                        <w:tcBorders>
                          <w:left w:val="single" w:sz="4" w:space="0" w:color="auto"/>
                          <w:right w:val="single" w:sz="4" w:space="0" w:color="auto"/>
                        </w:tcBorders>
                      </w:tcPr>
                      <w:p w:rsidR="008A2DCE" w:rsidRPr="00EB6E84" w:rsidRDefault="008A2DCE" w:rsidP="00EB6E84">
                        <w:pPr>
                          <w:rPr>
                            <w:rFonts w:ascii="Times New Roman" w:hAnsi="Times New Roman" w:cs="Times New Roman"/>
                            <w:color w:val="FF0000"/>
                            <w:sz w:val="24"/>
                            <w:szCs w:val="24"/>
                          </w:rPr>
                        </w:pPr>
                        <w:r w:rsidRPr="00EB6E84">
                          <w:rPr>
                            <w:rFonts w:ascii="Times New Roman" w:hAnsi="Times New Roman" w:cs="Times New Roman"/>
                            <w:color w:val="FF0000"/>
                            <w:sz w:val="24"/>
                            <w:szCs w:val="24"/>
                          </w:rPr>
                          <w:t>соревнования, участие</w:t>
                        </w:r>
                      </w:p>
                    </w:tc>
                    <w:tc>
                      <w:tcPr>
                        <w:tcW w:w="1111" w:type="dxa"/>
                        <w:tcBorders>
                          <w:left w:val="single" w:sz="4" w:space="0" w:color="auto"/>
                        </w:tcBorders>
                      </w:tcPr>
                      <w:p w:rsidR="008A2DCE" w:rsidRPr="00EB6E84" w:rsidRDefault="008A2DCE" w:rsidP="00EB6E84">
                        <w:pPr>
                          <w:rPr>
                            <w:rFonts w:ascii="Times New Roman" w:hAnsi="Times New Roman" w:cs="Times New Roman"/>
                            <w:color w:val="FF0000"/>
                            <w:sz w:val="24"/>
                            <w:szCs w:val="24"/>
                          </w:rPr>
                        </w:pPr>
                        <w:r w:rsidRPr="00EB6E84">
                          <w:rPr>
                            <w:rFonts w:ascii="Times New Roman" w:hAnsi="Times New Roman" w:cs="Times New Roman"/>
                            <w:color w:val="FF0000"/>
                            <w:sz w:val="24"/>
                            <w:szCs w:val="24"/>
                          </w:rPr>
                          <w:t xml:space="preserve">соревнования: участие, </w:t>
                        </w:r>
                      </w:p>
                    </w:tc>
                  </w:tr>
                </w:tbl>
                <w:p w:rsidR="008A2DCE" w:rsidRPr="00EB6E84" w:rsidRDefault="008A2DCE" w:rsidP="00EB6E84">
                  <w:pPr>
                    <w:spacing w:after="0" w:line="240" w:lineRule="auto"/>
                    <w:jc w:val="center"/>
                    <w:rPr>
                      <w:rFonts w:ascii="Times New Roman" w:eastAsia="Times New Roman" w:hAnsi="Times New Roman" w:cs="Times New Roman"/>
                      <w:b/>
                      <w:bCs/>
                      <w:color w:val="FF0000"/>
                      <w:sz w:val="24"/>
                      <w:szCs w:val="24"/>
                      <w:lang w:eastAsia="ru-RU"/>
                    </w:rPr>
                  </w:pPr>
                </w:p>
                <w:p w:rsidR="00750725" w:rsidRPr="00EB6E84" w:rsidRDefault="00750725" w:rsidP="00EB6E84">
                  <w:pPr>
                    <w:spacing w:after="0" w:line="240" w:lineRule="auto"/>
                    <w:jc w:val="center"/>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Методическое обеспечение программы</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 школе имеется определённое количество литературы, раскрывающей методику и содержание занятий по подготовке к пешим туристическим походам, организации соревнований по технике туризма.</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xml:space="preserve">В школе имеется хорошая материальная база туристского снаряжения (см. ниже) для организации походов и проведения тренировок по технике туризма. </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Для эффективного достижения целей программы планируется применение разнообразных форм и методов работы с детьми: организация походов, экскурсий, тренировки в природных условиях, соревнований, конкурсов, творческих работ с детьми. В школе оборудован спортзал для тренировок по технике туризма: укреплены специальные опоры которые используются для подготовки этапов туристских соревнований (навесная переправа, параллельные перилла, спуск, подъем и т.д. ) скалолазная стена. Туристическое объединение «Инструктор детско-юношеского туризма» стало инициаторами проведения районных соревнований по технике туризма. Большая роль в реализации программы отводится занятиям по теме «Спортивный туризм», где идет обработка навыков и умений по технике туризма, решение тактических задач в преодолении сложных этапов, отработка связок и дистанции туристских соревнований. Организация и подготовка степенных и категоричных походов занимает определенное место в данной программе. На занятиях используется различная методика по подготовке воспитанников к роли инструкторов детско-юношеского туризма и дается возможность на практике попробовать свои силы.</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b/>
                      <w:bCs/>
                      <w:sz w:val="24"/>
                      <w:szCs w:val="24"/>
                      <w:lang w:eastAsia="ru-RU"/>
                    </w:rPr>
                    <w:t>Материальная база туристского объединения:</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В объединение создана хорошая материальная база для тренировок по технике туризма и для совершения походов со школьниками.</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Страховочные системы – 15 комплектов</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Карабины: простые - !2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автоматы – 24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Блоки 15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Прусики для самостраховки 15-20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Каски 15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Веревки основные 10 мм: - 5 х 40 метров.</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- 4 х 30 метров.</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- 3 х 50 метров.</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lastRenderedPageBreak/>
                    <w:t>- Рюкзаки 18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Спальные мешки 18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Коврики 18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Палатки: - 1 местные 1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- 2-х местные 2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- 4-х местные 3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Пила туристическая 2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Топор 2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Костровые принадлежности – 1 комплект.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Котлы: - 3-х литровый 1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- 5-и литровый 1 шт.</w:t>
                  </w:r>
                </w:p>
                <w:p w:rsidR="00750725" w:rsidRPr="00EB6E84" w:rsidRDefault="00750725" w:rsidP="00EB6E84">
                  <w:pPr>
                    <w:spacing w:after="0" w:line="240" w:lineRule="auto"/>
                    <w:rPr>
                      <w:rFonts w:ascii="Times New Roman" w:eastAsia="Times New Roman" w:hAnsi="Times New Roman" w:cs="Times New Roman"/>
                      <w:sz w:val="24"/>
                      <w:szCs w:val="24"/>
                      <w:lang w:eastAsia="ru-RU"/>
                    </w:rPr>
                  </w:pPr>
                  <w:r w:rsidRPr="00EB6E84">
                    <w:rPr>
                      <w:rFonts w:ascii="Times New Roman" w:eastAsia="Times New Roman" w:hAnsi="Times New Roman" w:cs="Times New Roman"/>
                      <w:sz w:val="24"/>
                      <w:szCs w:val="24"/>
                      <w:lang w:eastAsia="ru-RU"/>
                    </w:rPr>
                    <w:t>- 8-и литровый 2 шт</w:t>
                  </w:r>
                </w:p>
                <w:p w:rsidR="00750725" w:rsidRDefault="00750725"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AB0611" w:rsidRPr="00EB6E84" w:rsidRDefault="00AB0611" w:rsidP="00EB6E84">
                  <w:pPr>
                    <w:spacing w:after="0" w:line="240" w:lineRule="auto"/>
                    <w:jc w:val="center"/>
                    <w:rPr>
                      <w:rFonts w:ascii="Times New Roman" w:eastAsia="Times New Roman" w:hAnsi="Times New Roman" w:cs="Times New Roman"/>
                      <w:b/>
                      <w:bCs/>
                      <w:color w:val="555555"/>
                      <w:sz w:val="24"/>
                      <w:szCs w:val="24"/>
                      <w:lang w:eastAsia="ru-RU"/>
                    </w:rPr>
                  </w:pPr>
                </w:p>
                <w:p w:rsidR="004D37AB" w:rsidRPr="00EB6E84" w:rsidRDefault="004D37AB" w:rsidP="00EB6E84">
                  <w:pPr>
                    <w:spacing w:after="0" w:line="240" w:lineRule="auto"/>
                    <w:jc w:val="center"/>
                    <w:rPr>
                      <w:rFonts w:ascii="Times New Roman" w:eastAsiaTheme="minorEastAsia" w:hAnsi="Times New Roman" w:cs="Times New Roman"/>
                      <w:b/>
                      <w:sz w:val="24"/>
                      <w:szCs w:val="24"/>
                      <w:lang w:eastAsia="ru-RU"/>
                    </w:rPr>
                  </w:pPr>
                  <w:r w:rsidRPr="00EB6E84">
                    <w:rPr>
                      <w:rFonts w:ascii="Times New Roman" w:eastAsia="Times New Roman" w:hAnsi="Times New Roman" w:cs="Times New Roman"/>
                      <w:b/>
                      <w:bCs/>
                      <w:color w:val="555555"/>
                      <w:sz w:val="24"/>
                      <w:szCs w:val="24"/>
                      <w:lang w:eastAsia="ru-RU"/>
                    </w:rPr>
                    <w:tab/>
                  </w:r>
                  <w:r w:rsidRPr="00EB6E84">
                    <w:rPr>
                      <w:rFonts w:ascii="Times New Roman" w:eastAsiaTheme="minorEastAsia" w:hAnsi="Times New Roman" w:cs="Times New Roman"/>
                      <w:b/>
                      <w:sz w:val="24"/>
                      <w:szCs w:val="24"/>
                      <w:lang w:eastAsia="ru-RU"/>
                    </w:rPr>
                    <w:t>Список рекомендуемой литературы</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Для педагога</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1)Бочаров Е.А., Бочарова Н.И. Юные спасатели: Программно-методическое пособие для системы дополнительного образования детей (курс овладения специальностью). – М.: МТО ХОЛДИНГ, 2002.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2)Единая Всероссийская спортивная классификация (ЕВСК), комментарии туристско-спортивного союза России.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3)Журкина А.Я. Мониторинг качества образовательной деятельности в учреждении дополнительного образования детей. – М.: ГОУДОД ФЦРСДОД, 2005.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4)Бочаров Е.А., Бочарова Н.И. Юные спасатели: программно-методическое пособие для системы дополнительного образования детей (курс овладения специальностью). – М.: МТО ХОЛДИНГ, 2002. – 88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5)Константинов Ю.С., Куликов В.М. Педагогика школьного туризма: учебно- методическое пособие. </w:t>
                  </w:r>
                  <w:r w:rsidRPr="00EB6E84">
                    <w:rPr>
                      <w:rFonts w:ascii="Times New Roman" w:eastAsiaTheme="minorEastAsia" w:hAnsi="Times New Roman" w:cs="Times New Roman"/>
                      <w:sz w:val="24"/>
                      <w:szCs w:val="24"/>
                      <w:lang w:eastAsia="ru-RU"/>
                    </w:rPr>
                    <w:t xml:space="preserve"> 2-е изд., доп. – М.: ФЦДЮТиК, 2006. − 208 с.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6) И. Ю. Протащук, тематическое и поурочное планирование по основам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родоведения, Казань: Хэтер, 2009.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7)Минхаиров Ф.Ф. Турист на дистанции. В помощь начинающему тренеру. – Казань: РИЦ «Школа», 2004. </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8)Минхаиров Ф.Ф. Турист на дистанции. В помощь начинающему тренеру. – Казань: РИЦ «Школа», 2 издание 2015.</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 xml:space="preserve">9)А. Евтушенко, И Стороженко. Программы комплексной туристско- краеведческой подготовки. </w:t>
                  </w:r>
                  <w:r w:rsidRPr="00EB6E84">
                    <w:rPr>
                      <w:rFonts w:ascii="Times New Roman" w:eastAsiaTheme="minorEastAsia" w:hAnsi="Times New Roman" w:cs="Times New Roman"/>
                      <w:sz w:val="24"/>
                      <w:szCs w:val="24"/>
                      <w:lang w:eastAsia="ru-RU"/>
                    </w:rPr>
                    <w:tab/>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10) В.И. Тыкул, Спортивное ориентирование. М.1990.</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lastRenderedPageBreak/>
                    <w:t>11) Дрогов И.А. Юные туристы-спасатели. – М. ЦДЮТиК МО РФ, 2000.</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12) Дрогов И.А. Подготовка инструкторов детско-юношеского туризма: Учебно-методическое пособие. М.: изд-во ФЦДЮТиК, 2004. 131 с.</w:t>
                  </w:r>
                  <w:r w:rsidRPr="00EB6E84">
                    <w:rPr>
                      <w:rFonts w:ascii="Times New Roman" w:eastAsiaTheme="minorEastAsia" w:hAnsi="Times New Roman" w:cs="Times New Roman"/>
                      <w:sz w:val="24"/>
                      <w:szCs w:val="24"/>
                      <w:lang w:eastAsia="ru-RU"/>
                    </w:rPr>
                    <w:tab/>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13) Из истории детского туризма в России (1918-2008 гг.) / Составитель Константинов Ю.С. М.: изд-во ФЦДЮТиК, 2008. 312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14) Константинов Ю. С. Детско-юношеский туризм: Учебно-методическое пособие. 2-е изд. М.: изд-во ФЦДЮТиК, 2008. 600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15) Константинов Ю.С. Туристские слеты и соревнования учащихся: Учебно-методическое пособие. М.: изд-во ФЦДЮТиК, 2000. 600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16) Критерии эффективности реализации образовательных программ дополнительного образования детей в контексте компетентностного подхода. Учебно-методическое пособие /Под редакцией проф. Н.Ф.Радионовой, к.п.н. М.Р.Катуновой,  И.О. Сеничевой, Е.Л. Якушевой. СПб.: изд-во ГОУ «СПб ГДТЮ», 2005. 104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17) Остапец А. А. Педагогика и психология туристско-краеведческой деятельности учащихся. М.: изд-во РМАТ, 2001. 96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18) Программа для системы дополнительного образования детей: Юные туристы-многоборцы. М.: изд-во ФЦДЮТиК, 2007. 60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19) Биржаков М. Б. Введение в туризм.  СПб.: Невский фонд, 2001. 192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20) Волошин Н. И. Правовое регулирование туристской деятельности. М.: Советский спорт, 2004. 84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21) Гуляев В. Г. Организация туристской деятельности.  М.: Нолидж, 2005. 312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22) Кодыш Э.Н. Соревнования туристов. Пешеходный туризм.  М.: Физкультура и спорт, 1990. 175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23) Константинов Ю. С. Теория и практика спортивно-оздоровительного туризма. М.: Советский спорт, 2009. 392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24) Красников А.А. Проблемы общей теории спортивных соревнований. М.: СпортАкадемПресс, 2003. 324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25) Новости интернет - ресурса "Академия детско-юношеского туризма и краеведения" http://madut.narod.ru/new.html</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26) Официальный сайт Министерства молодежной политики, спорта и туризма РФ. http://minstm.gov.ru/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27) Официальный сайт Областного Центра детско-юношеского туризма и краеведения http://ocdytk.ucoz.ru/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28) Официальный сайт Туристско-спортивного союза Россииhttp://www.tssr.ru/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29) Официальный сайт Федерального центра детско-юношеского туризма и краеведения http://www.turcentrrf.ru/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30) Официальный сайт, посвященный спортивному туризму всех видов в Москве и России http://tmmoscow.ru/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31) Правила соревнований по спортивному туризму. /Говор В.В., Джулий А.В., Костин С.И. и др. М., 2008. 64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32) Регламент проведения соревнований по группе дисциплин «дистанции-пешеходные». М., 2014, 24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33) Сборник нормативно-правовых актов по туристско-краеведческой работе, организации отдыха детей и молодежи. / Константинов Ю.С., Усков С.В. М.: изд-во ФЦДЮТиК, 2009. 388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34) Смирнов Д.В. Спортивный туризм: туристское многоборье: В 2 ч. Ч 2. М.: Советский спорт, 2003. 104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35) Спортивный туризм: Учеб. пособие.  / Под ред. С. П. Евсеева, Ю. Н. Федотова. - СПб.: СПбГАФК им. П. Ф. Лесгафта, 1999. 96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Для детей</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 Биржаков М. Б. Введение в туризм.  СПб.: Невский фонд, 2001. 192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2) Волошин Н. И. Правовое регулирование туристской деятельности. М.: Советский спорт, 2004. 84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3) Гуляев В. Г. Организация туристской деятельности.  М.: Нолидж, 2005. 312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lastRenderedPageBreak/>
                    <w:t>4) Константинов Ю. С. Теория и практика спортивно-оздоровительного туризма. М.: Советский спорт, 2009. 392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5)  Красников А.А. Проблемы общей теории спортивных соревнований. М.: СпортАкадемПресс, 2003. 324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6) Куликов В.М. Словарь юного туриста. М.: изд-во ФЦДЮТиК, 2008. 76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7) Новости интернет - ресурса "Академия детско-юношеского туризма и краеведения" http://madut.narod.ru/new.html</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8)Официальный сайт Министерства молодежной политики, спорта и туризма РФ. http://minstm.gov.ru/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9) Официальный сайт Туристско-спортивного союза Россииhttp://www.tssr.ru/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10) Официальный сайт Федерального центра детско-юношеского туризма и краеведения http://www.turcentrrf.ru/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11) Официальный сайт, посвященный спортивному туризму всех видов в Москве и России http://tmmoscow.ru/</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12) Правила соревнований по спортивному туризму. /Говор В.В., Джулий А.В., Костин С.И. и др. М., 2008. 64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13) Регламент проведения соревнований по группе дисциплин «дистанции-пешеходные». М., 2014, 24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14) Сборник нормативно-правовых актов по туристско-краеведческой работе, организации отдыха детей и молодежи. / Константинов Ю.С., Усков С.В. М.: изд-во ФЦДЮТиК, 2009. 388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15) Спортивный туризм: Учеб. пособие.  / Под ред. С. П. Евсеева, Ю. Н. Федотова. - СПб.: СПбГАФК им. П. Ф. Лесгафта, 1999. 96 с.</w:t>
                  </w:r>
                </w:p>
                <w:p w:rsidR="004D37AB" w:rsidRPr="00EB6E84" w:rsidRDefault="004D37AB" w:rsidP="00EB6E84">
                  <w:pPr>
                    <w:spacing w:after="0" w:line="240" w:lineRule="auto"/>
                    <w:rPr>
                      <w:rFonts w:ascii="Times New Roman" w:eastAsiaTheme="minorEastAsia" w:hAnsi="Times New Roman" w:cs="Times New Roman"/>
                      <w:sz w:val="24"/>
                      <w:szCs w:val="24"/>
                      <w:lang w:eastAsia="ru-RU"/>
                    </w:rPr>
                  </w:pPr>
                  <w:r w:rsidRPr="00EB6E84">
                    <w:rPr>
                      <w:rFonts w:ascii="Times New Roman" w:eastAsiaTheme="minorEastAsia" w:hAnsi="Times New Roman" w:cs="Times New Roman"/>
                      <w:sz w:val="24"/>
                      <w:szCs w:val="24"/>
                      <w:lang w:eastAsia="ru-RU"/>
                    </w:rPr>
                    <w:t>16) Устиновский Н.Н. Обеспечение страховки на туристских соревнованиях. Екатеринбург, 2000. 47 с.</w:t>
                  </w:r>
                </w:p>
                <w:p w:rsidR="004D37AB" w:rsidRPr="00EB6E84" w:rsidRDefault="004D37AB" w:rsidP="00EB6E84">
                  <w:pPr>
                    <w:spacing w:after="0"/>
                    <w:rPr>
                      <w:rFonts w:ascii="Times New Roman" w:eastAsiaTheme="minorEastAsia" w:hAnsi="Times New Roman" w:cs="Times New Roman"/>
                      <w:sz w:val="24"/>
                      <w:szCs w:val="24"/>
                      <w:lang w:eastAsia="ru-RU"/>
                    </w:rPr>
                  </w:pPr>
                </w:p>
                <w:p w:rsidR="004D37AB" w:rsidRPr="00EB6E84" w:rsidRDefault="004D37AB" w:rsidP="00EB6E84">
                  <w:pPr>
                    <w:pStyle w:val="ae"/>
                    <w:rPr>
                      <w:rFonts w:ascii="Times New Roman" w:hAnsi="Times New Roman" w:cs="Times New Roman"/>
                      <w:b/>
                      <w:sz w:val="24"/>
                      <w:szCs w:val="24"/>
                    </w:rPr>
                  </w:pPr>
                </w:p>
                <w:p w:rsidR="00750725" w:rsidRPr="00EB6E84" w:rsidRDefault="00750725" w:rsidP="00EB6E84">
                  <w:pPr>
                    <w:tabs>
                      <w:tab w:val="left" w:pos="1770"/>
                    </w:tabs>
                    <w:spacing w:after="0" w:line="240" w:lineRule="auto"/>
                    <w:rPr>
                      <w:rFonts w:ascii="Times New Roman" w:eastAsia="Times New Roman" w:hAnsi="Times New Roman" w:cs="Times New Roman"/>
                      <w:b/>
                      <w:bCs/>
                      <w:color w:val="555555"/>
                      <w:sz w:val="24"/>
                      <w:szCs w:val="24"/>
                      <w:lang w:eastAsia="ru-RU"/>
                    </w:rPr>
                  </w:pPr>
                </w:p>
                <w:p w:rsidR="00750725" w:rsidRPr="00EB6E84" w:rsidRDefault="00750725" w:rsidP="00EB6E84">
                  <w:pPr>
                    <w:spacing w:after="0" w:line="240" w:lineRule="auto"/>
                    <w:rPr>
                      <w:rFonts w:ascii="Times New Roman" w:eastAsia="Times New Roman" w:hAnsi="Times New Roman" w:cs="Times New Roman"/>
                      <w:b/>
                      <w:bCs/>
                      <w:color w:val="555555"/>
                      <w:sz w:val="24"/>
                      <w:szCs w:val="24"/>
                      <w:lang w:eastAsia="ru-RU"/>
                    </w:rPr>
                  </w:pPr>
                </w:p>
                <w:p w:rsidR="005E4F44" w:rsidRPr="00EB6E84" w:rsidRDefault="005E4F44" w:rsidP="00EB6E84">
                  <w:pPr>
                    <w:spacing w:after="0" w:line="240" w:lineRule="auto"/>
                    <w:rPr>
                      <w:rFonts w:ascii="Times New Roman" w:eastAsia="Times New Roman" w:hAnsi="Times New Roman" w:cs="Times New Roman"/>
                      <w:color w:val="555555"/>
                      <w:sz w:val="24"/>
                      <w:szCs w:val="24"/>
                      <w:lang w:eastAsia="ru-RU"/>
                    </w:rPr>
                  </w:pPr>
                </w:p>
              </w:tc>
            </w:tr>
          </w:tbl>
          <w:p w:rsidR="005E4F44" w:rsidRPr="00EB6E84" w:rsidRDefault="005E4F44" w:rsidP="00EB6E84">
            <w:pPr>
              <w:spacing w:after="0" w:line="240" w:lineRule="auto"/>
              <w:rPr>
                <w:rFonts w:ascii="Times New Roman" w:eastAsia="Times New Roman" w:hAnsi="Times New Roman" w:cs="Times New Roman"/>
                <w:color w:val="000000"/>
                <w:sz w:val="24"/>
                <w:szCs w:val="24"/>
                <w:lang w:eastAsia="ru-RU"/>
              </w:rPr>
            </w:pPr>
          </w:p>
        </w:tc>
        <w:tc>
          <w:tcPr>
            <w:tcW w:w="0" w:type="auto"/>
            <w:vAlign w:val="center"/>
            <w:hideMark/>
          </w:tcPr>
          <w:p w:rsidR="005E4F44" w:rsidRPr="00EB6E84" w:rsidRDefault="005E4F44" w:rsidP="00EB6E84">
            <w:pPr>
              <w:spacing w:after="0" w:line="240" w:lineRule="auto"/>
              <w:rPr>
                <w:rFonts w:ascii="Times New Roman" w:eastAsia="Times New Roman" w:hAnsi="Times New Roman" w:cs="Times New Roman"/>
                <w:sz w:val="24"/>
                <w:szCs w:val="24"/>
                <w:lang w:eastAsia="ru-RU"/>
              </w:rPr>
            </w:pPr>
          </w:p>
        </w:tc>
      </w:tr>
    </w:tbl>
    <w:p w:rsidR="000A4361" w:rsidRPr="00EB6E84" w:rsidRDefault="000A4361" w:rsidP="00AB0611">
      <w:pPr>
        <w:spacing w:after="0"/>
        <w:rPr>
          <w:rFonts w:ascii="Times New Roman" w:hAnsi="Times New Roman" w:cs="Times New Roman"/>
          <w:sz w:val="24"/>
          <w:szCs w:val="24"/>
        </w:rPr>
      </w:pPr>
    </w:p>
    <w:sectPr w:rsidR="000A4361" w:rsidRPr="00EB6E84" w:rsidSect="00EF0137">
      <w:pgSz w:w="11906" w:h="16838"/>
      <w:pgMar w:top="851" w:right="851" w:bottom="851"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2093" w:rsidRDefault="007B2093" w:rsidP="002D6EEE">
      <w:pPr>
        <w:spacing w:after="0" w:line="240" w:lineRule="auto"/>
      </w:pPr>
      <w:r>
        <w:separator/>
      </w:r>
    </w:p>
  </w:endnote>
  <w:endnote w:type="continuationSeparator" w:id="1">
    <w:p w:rsidR="007B2093" w:rsidRDefault="007B2093" w:rsidP="002D6E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2093" w:rsidRDefault="007B2093" w:rsidP="002D6EEE">
      <w:pPr>
        <w:spacing w:after="0" w:line="240" w:lineRule="auto"/>
      </w:pPr>
      <w:r>
        <w:separator/>
      </w:r>
    </w:p>
  </w:footnote>
  <w:footnote w:type="continuationSeparator" w:id="1">
    <w:p w:rsidR="007B2093" w:rsidRDefault="007B2093" w:rsidP="002D6EE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EC7322"/>
    <w:multiLevelType w:val="hybridMultilevel"/>
    <w:tmpl w:val="234448F2"/>
    <w:lvl w:ilvl="0" w:tplc="20BE8B22">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
    <w:nsid w:val="5A8E4E61"/>
    <w:multiLevelType w:val="hybridMultilevel"/>
    <w:tmpl w:val="3752C3AA"/>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defaultTabStop w:val="708"/>
  <w:characterSpacingControl w:val="doNotCompress"/>
  <w:footnotePr>
    <w:footnote w:id="0"/>
    <w:footnote w:id="1"/>
  </w:footnotePr>
  <w:endnotePr>
    <w:endnote w:id="0"/>
    <w:endnote w:id="1"/>
  </w:endnotePr>
  <w:compat/>
  <w:rsids>
    <w:rsidRoot w:val="008C76B3"/>
    <w:rsid w:val="00005F8F"/>
    <w:rsid w:val="000061E9"/>
    <w:rsid w:val="0004047E"/>
    <w:rsid w:val="000450A5"/>
    <w:rsid w:val="00064C6F"/>
    <w:rsid w:val="000A4361"/>
    <w:rsid w:val="000E04E9"/>
    <w:rsid w:val="00104D72"/>
    <w:rsid w:val="0011610C"/>
    <w:rsid w:val="00122AD7"/>
    <w:rsid w:val="00174DED"/>
    <w:rsid w:val="001D7478"/>
    <w:rsid w:val="00246276"/>
    <w:rsid w:val="00296F7B"/>
    <w:rsid w:val="002B2F1F"/>
    <w:rsid w:val="002D165D"/>
    <w:rsid w:val="002D6EEE"/>
    <w:rsid w:val="003265C2"/>
    <w:rsid w:val="004016E1"/>
    <w:rsid w:val="00413B2E"/>
    <w:rsid w:val="00441879"/>
    <w:rsid w:val="004427F0"/>
    <w:rsid w:val="00446D3B"/>
    <w:rsid w:val="004535DE"/>
    <w:rsid w:val="004629BE"/>
    <w:rsid w:val="004C37DE"/>
    <w:rsid w:val="004D37AB"/>
    <w:rsid w:val="00525AC3"/>
    <w:rsid w:val="00526B85"/>
    <w:rsid w:val="005E4F44"/>
    <w:rsid w:val="00633A85"/>
    <w:rsid w:val="006432D5"/>
    <w:rsid w:val="006629AE"/>
    <w:rsid w:val="00664AE5"/>
    <w:rsid w:val="006D5903"/>
    <w:rsid w:val="007018B1"/>
    <w:rsid w:val="00701A3E"/>
    <w:rsid w:val="0070743C"/>
    <w:rsid w:val="00750725"/>
    <w:rsid w:val="007808BF"/>
    <w:rsid w:val="00785002"/>
    <w:rsid w:val="00795A72"/>
    <w:rsid w:val="007B2093"/>
    <w:rsid w:val="00866BEB"/>
    <w:rsid w:val="008A2DCE"/>
    <w:rsid w:val="008C641D"/>
    <w:rsid w:val="008C76B3"/>
    <w:rsid w:val="009961A7"/>
    <w:rsid w:val="009C36A1"/>
    <w:rsid w:val="00A1228A"/>
    <w:rsid w:val="00A16517"/>
    <w:rsid w:val="00A71FC1"/>
    <w:rsid w:val="00A9404C"/>
    <w:rsid w:val="00AA060B"/>
    <w:rsid w:val="00AB0611"/>
    <w:rsid w:val="00AC0D0A"/>
    <w:rsid w:val="00AF13EB"/>
    <w:rsid w:val="00B2040E"/>
    <w:rsid w:val="00B352CD"/>
    <w:rsid w:val="00B52B00"/>
    <w:rsid w:val="00B61757"/>
    <w:rsid w:val="00B61B61"/>
    <w:rsid w:val="00B96491"/>
    <w:rsid w:val="00BE277C"/>
    <w:rsid w:val="00BE39C0"/>
    <w:rsid w:val="00C11D29"/>
    <w:rsid w:val="00C42B69"/>
    <w:rsid w:val="00C654F9"/>
    <w:rsid w:val="00CA401C"/>
    <w:rsid w:val="00CF207C"/>
    <w:rsid w:val="00D00A84"/>
    <w:rsid w:val="00D41D5F"/>
    <w:rsid w:val="00DC317A"/>
    <w:rsid w:val="00DD124A"/>
    <w:rsid w:val="00E07246"/>
    <w:rsid w:val="00E521B0"/>
    <w:rsid w:val="00E96E7D"/>
    <w:rsid w:val="00EB6E84"/>
    <w:rsid w:val="00EF0137"/>
    <w:rsid w:val="00F86EA1"/>
    <w:rsid w:val="00FC776E"/>
    <w:rsid w:val="00FF27A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5AC3"/>
  </w:style>
  <w:style w:type="paragraph" w:styleId="1">
    <w:name w:val="heading 1"/>
    <w:basedOn w:val="a"/>
    <w:link w:val="10"/>
    <w:uiPriority w:val="9"/>
    <w:qFormat/>
    <w:rsid w:val="005E4F44"/>
    <w:pPr>
      <w:spacing w:before="150" w:after="100" w:afterAutospacing="1" w:line="240" w:lineRule="auto"/>
      <w:outlineLvl w:val="0"/>
    </w:pPr>
    <w:rPr>
      <w:rFonts w:ascii="Times New Roman" w:eastAsia="Times New Roman" w:hAnsi="Times New Roman" w:cs="Times New Roman"/>
      <w:color w:val="6D9A00"/>
      <w:kern w:val="36"/>
      <w:sz w:val="27"/>
      <w:szCs w:val="27"/>
      <w:lang w:eastAsia="ru-RU"/>
    </w:rPr>
  </w:style>
  <w:style w:type="paragraph" w:styleId="2">
    <w:name w:val="heading 2"/>
    <w:basedOn w:val="a"/>
    <w:link w:val="20"/>
    <w:uiPriority w:val="9"/>
    <w:qFormat/>
    <w:rsid w:val="005E4F44"/>
    <w:pPr>
      <w:spacing w:before="100" w:beforeAutospacing="1" w:after="100" w:afterAutospacing="1" w:line="240" w:lineRule="auto"/>
      <w:outlineLvl w:val="1"/>
    </w:pPr>
    <w:rPr>
      <w:rFonts w:ascii="Times New Roman" w:eastAsia="Times New Roman" w:hAnsi="Times New Roman" w:cs="Times New Roman"/>
      <w:b/>
      <w:bCs/>
      <w:color w:val="0177A4"/>
      <w:sz w:val="21"/>
      <w:szCs w:val="21"/>
      <w:lang w:eastAsia="ru-RU"/>
    </w:rPr>
  </w:style>
  <w:style w:type="paragraph" w:styleId="3">
    <w:name w:val="heading 3"/>
    <w:basedOn w:val="a"/>
    <w:link w:val="30"/>
    <w:uiPriority w:val="9"/>
    <w:qFormat/>
    <w:rsid w:val="005E4F44"/>
    <w:pPr>
      <w:spacing w:before="100" w:beforeAutospacing="1" w:after="100" w:afterAutospacing="1" w:line="240" w:lineRule="auto"/>
      <w:outlineLvl w:val="2"/>
    </w:pPr>
    <w:rPr>
      <w:rFonts w:ascii="Times New Roman" w:eastAsia="Times New Roman" w:hAnsi="Times New Roman" w:cs="Times New Roman"/>
      <w:b/>
      <w:bCs/>
      <w:color w:val="0377A1"/>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E4F44"/>
    <w:rPr>
      <w:rFonts w:ascii="Times New Roman" w:eastAsia="Times New Roman" w:hAnsi="Times New Roman" w:cs="Times New Roman"/>
      <w:color w:val="6D9A00"/>
      <w:kern w:val="36"/>
      <w:sz w:val="27"/>
      <w:szCs w:val="27"/>
      <w:lang w:eastAsia="ru-RU"/>
    </w:rPr>
  </w:style>
  <w:style w:type="character" w:customStyle="1" w:styleId="20">
    <w:name w:val="Заголовок 2 Знак"/>
    <w:basedOn w:val="a0"/>
    <w:link w:val="2"/>
    <w:uiPriority w:val="9"/>
    <w:rsid w:val="005E4F44"/>
    <w:rPr>
      <w:rFonts w:ascii="Times New Roman" w:eastAsia="Times New Roman" w:hAnsi="Times New Roman" w:cs="Times New Roman"/>
      <w:b/>
      <w:bCs/>
      <w:color w:val="0177A4"/>
      <w:sz w:val="21"/>
      <w:szCs w:val="21"/>
      <w:lang w:eastAsia="ru-RU"/>
    </w:rPr>
  </w:style>
  <w:style w:type="character" w:customStyle="1" w:styleId="30">
    <w:name w:val="Заголовок 3 Знак"/>
    <w:basedOn w:val="a0"/>
    <w:link w:val="3"/>
    <w:uiPriority w:val="9"/>
    <w:rsid w:val="005E4F44"/>
    <w:rPr>
      <w:rFonts w:ascii="Times New Roman" w:eastAsia="Times New Roman" w:hAnsi="Times New Roman" w:cs="Times New Roman"/>
      <w:b/>
      <w:bCs/>
      <w:color w:val="0377A1"/>
      <w:sz w:val="21"/>
      <w:szCs w:val="21"/>
      <w:lang w:eastAsia="ru-RU"/>
    </w:rPr>
  </w:style>
  <w:style w:type="character" w:styleId="a3">
    <w:name w:val="Hyperlink"/>
    <w:basedOn w:val="a0"/>
    <w:uiPriority w:val="99"/>
    <w:semiHidden/>
    <w:unhideWhenUsed/>
    <w:rsid w:val="005E4F44"/>
    <w:rPr>
      <w:strike w:val="0"/>
      <w:dstrike w:val="0"/>
      <w:color w:val="6D9A00"/>
      <w:u w:val="none"/>
      <w:effect w:val="none"/>
    </w:rPr>
  </w:style>
  <w:style w:type="character" w:styleId="a4">
    <w:name w:val="FollowedHyperlink"/>
    <w:basedOn w:val="a0"/>
    <w:uiPriority w:val="99"/>
    <w:semiHidden/>
    <w:unhideWhenUsed/>
    <w:rsid w:val="005E4F44"/>
    <w:rPr>
      <w:strike w:val="0"/>
      <w:dstrike w:val="0"/>
      <w:color w:val="6D9A00"/>
      <w:u w:val="none"/>
      <w:effect w:val="none"/>
    </w:rPr>
  </w:style>
  <w:style w:type="character" w:styleId="a5">
    <w:name w:val="Emphasis"/>
    <w:basedOn w:val="a0"/>
    <w:uiPriority w:val="20"/>
    <w:qFormat/>
    <w:rsid w:val="005E4F44"/>
    <w:rPr>
      <w:i/>
      <w:iCs/>
    </w:rPr>
  </w:style>
  <w:style w:type="character" w:styleId="a6">
    <w:name w:val="Strong"/>
    <w:basedOn w:val="a0"/>
    <w:uiPriority w:val="22"/>
    <w:qFormat/>
    <w:rsid w:val="005E4F44"/>
    <w:rPr>
      <w:b/>
      <w:bCs/>
    </w:rPr>
  </w:style>
  <w:style w:type="paragraph" w:styleId="a7">
    <w:name w:val="Normal (Web)"/>
    <w:basedOn w:val="a"/>
    <w:uiPriority w:val="99"/>
    <w:unhideWhenUsed/>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teindent1">
    <w:name w:val="rteindent1"/>
    <w:basedOn w:val="a"/>
    <w:rsid w:val="005E4F44"/>
    <w:pPr>
      <w:spacing w:before="100" w:beforeAutospacing="1" w:after="100" w:afterAutospacing="1" w:line="240" w:lineRule="auto"/>
      <w:ind w:left="600"/>
    </w:pPr>
    <w:rPr>
      <w:rFonts w:ascii="Times New Roman" w:eastAsia="Times New Roman" w:hAnsi="Times New Roman" w:cs="Times New Roman"/>
      <w:sz w:val="24"/>
      <w:szCs w:val="24"/>
      <w:lang w:eastAsia="ru-RU"/>
    </w:rPr>
  </w:style>
  <w:style w:type="paragraph" w:customStyle="1" w:styleId="rteindent2">
    <w:name w:val="rteindent2"/>
    <w:basedOn w:val="a"/>
    <w:rsid w:val="005E4F44"/>
    <w:pPr>
      <w:spacing w:before="100" w:beforeAutospacing="1" w:after="100" w:afterAutospacing="1" w:line="240" w:lineRule="auto"/>
      <w:ind w:left="1200"/>
    </w:pPr>
    <w:rPr>
      <w:rFonts w:ascii="Times New Roman" w:eastAsia="Times New Roman" w:hAnsi="Times New Roman" w:cs="Times New Roman"/>
      <w:sz w:val="24"/>
      <w:szCs w:val="24"/>
      <w:lang w:eastAsia="ru-RU"/>
    </w:rPr>
  </w:style>
  <w:style w:type="paragraph" w:customStyle="1" w:styleId="rteindent3">
    <w:name w:val="rteindent3"/>
    <w:basedOn w:val="a"/>
    <w:rsid w:val="005E4F44"/>
    <w:pPr>
      <w:spacing w:before="100" w:beforeAutospacing="1" w:after="100" w:afterAutospacing="1" w:line="240" w:lineRule="auto"/>
      <w:ind w:left="1800"/>
    </w:pPr>
    <w:rPr>
      <w:rFonts w:ascii="Times New Roman" w:eastAsia="Times New Roman" w:hAnsi="Times New Roman" w:cs="Times New Roman"/>
      <w:sz w:val="24"/>
      <w:szCs w:val="24"/>
      <w:lang w:eastAsia="ru-RU"/>
    </w:rPr>
  </w:style>
  <w:style w:type="paragraph" w:customStyle="1" w:styleId="rteindent4">
    <w:name w:val="rteindent4"/>
    <w:basedOn w:val="a"/>
    <w:rsid w:val="005E4F44"/>
    <w:pPr>
      <w:spacing w:before="100" w:beforeAutospacing="1" w:after="100" w:afterAutospacing="1" w:line="240" w:lineRule="auto"/>
      <w:ind w:left="2400"/>
    </w:pPr>
    <w:rPr>
      <w:rFonts w:ascii="Times New Roman" w:eastAsia="Times New Roman" w:hAnsi="Times New Roman" w:cs="Times New Roman"/>
      <w:sz w:val="24"/>
      <w:szCs w:val="24"/>
      <w:lang w:eastAsia="ru-RU"/>
    </w:rPr>
  </w:style>
  <w:style w:type="paragraph" w:customStyle="1" w:styleId="rteleft">
    <w:name w:val="rtelef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teright">
    <w:name w:val="rteright"/>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rtecenter">
    <w:name w:val="rtecenter"/>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rtejustify">
    <w:name w:val="rtejustify"/>
    <w:basedOn w:val="a"/>
    <w:rsid w:val="005E4F44"/>
    <w:pPr>
      <w:spacing w:before="100" w:beforeAutospacing="1" w:after="100" w:afterAutospacing="1" w:line="240" w:lineRule="auto"/>
      <w:jc w:val="both"/>
    </w:pPr>
    <w:rPr>
      <w:rFonts w:ascii="Times New Roman" w:eastAsia="Times New Roman" w:hAnsi="Times New Roman" w:cs="Times New Roman"/>
      <w:sz w:val="24"/>
      <w:szCs w:val="24"/>
      <w:lang w:eastAsia="ru-RU"/>
    </w:rPr>
  </w:style>
  <w:style w:type="paragraph" w:customStyle="1" w:styleId="ctools-locked">
    <w:name w:val="ctools-locked"/>
    <w:basedOn w:val="a"/>
    <w:rsid w:val="005E4F44"/>
    <w:pPr>
      <w:pBdr>
        <w:top w:val="single" w:sz="6" w:space="12" w:color="FF0000"/>
        <w:left w:val="single" w:sz="6" w:space="12" w:color="FF0000"/>
        <w:bottom w:val="single" w:sz="6" w:space="12" w:color="FF0000"/>
        <w:right w:val="single" w:sz="6" w:space="12" w:color="FF0000"/>
      </w:pBd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ctools-owns-lock">
    <w:name w:val="ctools-owns-lock"/>
    <w:basedOn w:val="a"/>
    <w:rsid w:val="005E4F44"/>
    <w:pPr>
      <w:pBdr>
        <w:top w:val="single" w:sz="6" w:space="12" w:color="F0C020"/>
        <w:left w:val="single" w:sz="6" w:space="12" w:color="F0C020"/>
        <w:bottom w:val="single" w:sz="6" w:space="12" w:color="F0C020"/>
        <w:right w:val="single" w:sz="6" w:space="12" w:color="F0C020"/>
      </w:pBdr>
      <w:shd w:val="clear" w:color="auto" w:fill="FFFFDD"/>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ainer-inline-date">
    <w:name w:val="container-inline-date"/>
    <w:basedOn w:val="a"/>
    <w:rsid w:val="005E4F44"/>
    <w:pPr>
      <w:spacing w:before="100" w:beforeAutospacing="1" w:after="100" w:afterAutospacing="1" w:line="240" w:lineRule="auto"/>
      <w:ind w:right="120"/>
      <w:textAlignment w:val="top"/>
    </w:pPr>
    <w:rPr>
      <w:rFonts w:ascii="Times New Roman" w:eastAsia="Times New Roman" w:hAnsi="Times New Roman" w:cs="Times New Roman"/>
      <w:sz w:val="24"/>
      <w:szCs w:val="24"/>
      <w:lang w:eastAsia="ru-RU"/>
    </w:rPr>
  </w:style>
  <w:style w:type="paragraph" w:customStyle="1" w:styleId="calendarcontrol">
    <w:name w:val="calendar_control"/>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calendarlinks">
    <w:name w:val="calendar_links"/>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calendarheader">
    <w:name w:val="calendar_header"/>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calendar">
    <w:name w:val="calendar"/>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date-repeat-input">
    <w:name w:val="date-repeat-input"/>
    <w:basedOn w:val="a"/>
    <w:rsid w:val="005E4F44"/>
    <w:pPr>
      <w:spacing w:before="100" w:beforeAutospacing="1" w:after="100" w:afterAutospacing="1" w:line="240" w:lineRule="auto"/>
      <w:ind w:right="75"/>
    </w:pPr>
    <w:rPr>
      <w:rFonts w:ascii="Times New Roman" w:eastAsia="Times New Roman" w:hAnsi="Times New Roman" w:cs="Times New Roman"/>
      <w:sz w:val="24"/>
      <w:szCs w:val="24"/>
      <w:lang w:eastAsia="ru-RU"/>
    </w:rPr>
  </w:style>
  <w:style w:type="paragraph" w:customStyle="1" w:styleId="date-nav">
    <w:name w:val="date-nav"/>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clear">
    <w:name w:val="date-clea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clear-block">
    <w:name w:val="date-clear-bloc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vote-wrap">
    <w:name w:val="vote-wrap"/>
    <w:basedOn w:val="a"/>
    <w:rsid w:val="005E4F44"/>
    <w:pPr>
      <w:spacing w:after="0" w:line="240" w:lineRule="auto"/>
      <w:ind w:right="75"/>
      <w:jc w:val="center"/>
    </w:pPr>
    <w:rPr>
      <w:rFonts w:ascii="Times New Roman" w:eastAsia="Times New Roman" w:hAnsi="Times New Roman" w:cs="Times New Roman"/>
      <w:sz w:val="24"/>
      <w:szCs w:val="24"/>
      <w:lang w:eastAsia="ru-RU"/>
    </w:rPr>
  </w:style>
  <w:style w:type="paragraph" w:customStyle="1" w:styleId="vote-wrap-login">
    <w:name w:val="vote-wrap-login"/>
    <w:basedOn w:val="a"/>
    <w:rsid w:val="005E4F44"/>
    <w:pPr>
      <w:spacing w:after="0" w:line="240" w:lineRule="auto"/>
      <w:ind w:right="75"/>
      <w:jc w:val="center"/>
    </w:pPr>
    <w:rPr>
      <w:rFonts w:ascii="Times New Roman" w:eastAsia="Times New Roman" w:hAnsi="Times New Roman" w:cs="Times New Roman"/>
      <w:sz w:val="24"/>
      <w:szCs w:val="24"/>
      <w:lang w:eastAsia="ru-RU"/>
    </w:rPr>
  </w:style>
  <w:style w:type="paragraph" w:customStyle="1" w:styleId="vote-count">
    <w:name w:val="vote-count"/>
    <w:basedOn w:val="a"/>
    <w:rsid w:val="005E4F44"/>
    <w:pPr>
      <w:spacing w:after="0" w:line="240" w:lineRule="auto"/>
    </w:pPr>
    <w:rPr>
      <w:rFonts w:ascii="Times New Roman" w:eastAsia="Times New Roman" w:hAnsi="Times New Roman" w:cs="Times New Roman"/>
      <w:sz w:val="60"/>
      <w:szCs w:val="60"/>
      <w:lang w:eastAsia="ru-RU"/>
    </w:rPr>
  </w:style>
  <w:style w:type="paragraph" w:customStyle="1" w:styleId="vote-counted">
    <w:name w:val="vote-counted"/>
    <w:basedOn w:val="a"/>
    <w:rsid w:val="005E4F44"/>
    <w:pPr>
      <w:spacing w:after="0" w:line="240" w:lineRule="auto"/>
    </w:pPr>
    <w:rPr>
      <w:rFonts w:ascii="Times New Roman" w:eastAsia="Times New Roman" w:hAnsi="Times New Roman" w:cs="Times New Roman"/>
      <w:sz w:val="60"/>
      <w:szCs w:val="60"/>
      <w:lang w:eastAsia="ru-RU"/>
    </w:rPr>
  </w:style>
  <w:style w:type="paragraph" w:customStyle="1" w:styleId="vote-text">
    <w:name w:val="vote-text"/>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voted-text">
    <w:name w:val="voted-text"/>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filefield-icon">
    <w:name w:val="filefield-icon"/>
    <w:basedOn w:val="a"/>
    <w:rsid w:val="005E4F44"/>
    <w:pPr>
      <w:spacing w:after="0" w:line="240" w:lineRule="auto"/>
      <w:ind w:right="30"/>
    </w:pPr>
    <w:rPr>
      <w:rFonts w:ascii="Times New Roman" w:eastAsia="Times New Roman" w:hAnsi="Times New Roman" w:cs="Times New Roman"/>
      <w:sz w:val="24"/>
      <w:szCs w:val="24"/>
      <w:lang w:eastAsia="ru-RU"/>
    </w:rPr>
  </w:style>
  <w:style w:type="paragraph" w:customStyle="1" w:styleId="filefield-element">
    <w:name w:val="filefield-element"/>
    <w:basedOn w:val="a"/>
    <w:rsid w:val="005E4F44"/>
    <w:pPr>
      <w:spacing w:before="240" w:after="240" w:line="240" w:lineRule="auto"/>
    </w:pPr>
    <w:rPr>
      <w:rFonts w:ascii="Times New Roman" w:eastAsia="Times New Roman" w:hAnsi="Times New Roman" w:cs="Times New Roman"/>
      <w:sz w:val="24"/>
      <w:szCs w:val="24"/>
      <w:lang w:eastAsia="ru-RU"/>
    </w:rPr>
  </w:style>
  <w:style w:type="paragraph" w:customStyle="1" w:styleId="block-nicemenus">
    <w:name w:val="block-nice_menu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de-unpublished">
    <w:name w:val="node-unpublished"/>
    <w:basedOn w:val="a"/>
    <w:rsid w:val="005E4F44"/>
    <w:pPr>
      <w:shd w:val="clear" w:color="auto" w:fill="FFF4F4"/>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rms-inline">
    <w:name w:val="terms-inlin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g-picture-wrapper">
    <w:name w:val="og-picture-wrapper"/>
    <w:basedOn w:val="a"/>
    <w:rsid w:val="005E4F44"/>
    <w:pPr>
      <w:pBdr>
        <w:bottom w:val="dotted" w:sz="6" w:space="4"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view-id-ogmembersblock">
    <w:name w:val="view-id-og_members_block"/>
    <w:basedOn w:val="a"/>
    <w:rsid w:val="005E4F44"/>
    <w:pPr>
      <w:spacing w:before="100" w:beforeAutospacing="1" w:after="100" w:afterAutospacing="1" w:line="240" w:lineRule="auto"/>
      <w:jc w:val="center"/>
      <w:textAlignment w:val="bottom"/>
    </w:pPr>
    <w:rPr>
      <w:rFonts w:ascii="Times New Roman" w:eastAsia="Times New Roman" w:hAnsi="Times New Roman" w:cs="Times New Roman"/>
      <w:sz w:val="24"/>
      <w:szCs w:val="24"/>
      <w:lang w:eastAsia="ru-RU"/>
    </w:rPr>
  </w:style>
  <w:style w:type="paragraph" w:customStyle="1" w:styleId="views-field-is-admin">
    <w:name w:val="views-field-is-admin"/>
    <w:basedOn w:val="a"/>
    <w:rsid w:val="005E4F44"/>
    <w:pPr>
      <w:spacing w:before="100" w:beforeAutospacing="1" w:after="100" w:afterAutospacing="1" w:line="240" w:lineRule="auto"/>
    </w:pPr>
    <w:rPr>
      <w:rFonts w:ascii="Times New Roman" w:eastAsia="Times New Roman" w:hAnsi="Times New Roman" w:cs="Times New Roman"/>
      <w:i/>
      <w:iCs/>
      <w:sz w:val="24"/>
      <w:szCs w:val="24"/>
      <w:lang w:eastAsia="ru-RU"/>
    </w:rPr>
  </w:style>
  <w:style w:type="paragraph" w:customStyle="1" w:styleId="tboverlaymacffbghack">
    <w:name w:val="tb_overlaymacffbghac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boverlaybg">
    <w:name w:val="tb_overlaybg"/>
    <w:basedOn w:val="a"/>
    <w:rsid w:val="005E4F44"/>
    <w:pPr>
      <w:shd w:val="clear" w:color="auto" w:fill="000000"/>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dmin-inline">
    <w:name w:val="photos-admin-inline"/>
    <w:basedOn w:val="a"/>
    <w:rsid w:val="005E4F44"/>
    <w:pPr>
      <w:spacing w:before="75" w:after="75" w:line="240" w:lineRule="auto"/>
    </w:pPr>
    <w:rPr>
      <w:rFonts w:ascii="Times New Roman" w:eastAsia="Times New Roman" w:hAnsi="Times New Roman" w:cs="Times New Roman"/>
      <w:sz w:val="24"/>
      <w:szCs w:val="24"/>
      <w:lang w:eastAsia="ru-RU"/>
    </w:rPr>
  </w:style>
  <w:style w:type="paragraph" w:customStyle="1" w:styleId="photos-votes">
    <w:name w:val="photos-vote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u">
    <w:name w:val="photos-vote-u"/>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
    <w:name w:val="photos-vot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up-u">
    <w:name w:val="photos-vote-up-u"/>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up">
    <w:name w:val="photos-vote-u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up-x">
    <w:name w:val="photos-vote-up-x"/>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down-u">
    <w:name w:val="photos-vote-down-u"/>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down">
    <w:name w:val="photos-vote-down"/>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down-x">
    <w:name w:val="photos-vote-down-x"/>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vote-sum">
    <w:name w:val="photos-vote-sum"/>
    <w:basedOn w:val="a"/>
    <w:rsid w:val="005E4F44"/>
    <w:pPr>
      <w:spacing w:before="100" w:beforeAutospacing="1" w:after="100" w:afterAutospacing="1" w:line="225" w:lineRule="atLeast"/>
      <w:jc w:val="center"/>
    </w:pPr>
    <w:rPr>
      <w:rFonts w:ascii="Times New Roman" w:eastAsia="Times New Roman" w:hAnsi="Times New Roman" w:cs="Times New Roman"/>
      <w:sz w:val="24"/>
      <w:szCs w:val="24"/>
      <w:lang w:eastAsia="ru-RU"/>
    </w:rPr>
  </w:style>
  <w:style w:type="paragraph" w:customStyle="1" w:styleId="photos-vote-load">
    <w:name w:val="photos-vote-loa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to-album">
    <w:name w:val="photos-to-album"/>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rg">
    <w:name w:val="photo-rg"/>
    <w:basedOn w:val="a"/>
    <w:rsid w:val="005E4F44"/>
    <w:pPr>
      <w:spacing w:before="100" w:beforeAutospacing="1" w:after="100" w:afterAutospacing="1" w:line="390" w:lineRule="atLeast"/>
      <w:jc w:val="right"/>
    </w:pPr>
    <w:rPr>
      <w:rFonts w:ascii="Times New Roman" w:eastAsia="Times New Roman" w:hAnsi="Times New Roman" w:cs="Times New Roman"/>
      <w:color w:val="818B95"/>
      <w:sz w:val="24"/>
      <w:szCs w:val="24"/>
      <w:lang w:eastAsia="ru-RU"/>
    </w:rPr>
  </w:style>
  <w:style w:type="paragraph" w:customStyle="1" w:styleId="photolinkpager">
    <w:name w:val="photo_link_pager"/>
    <w:basedOn w:val="a"/>
    <w:rsid w:val="005E4F44"/>
    <w:pPr>
      <w:spacing w:before="100" w:beforeAutospacing="1" w:after="100" w:afterAutospacing="1" w:line="450" w:lineRule="atLeast"/>
    </w:pPr>
    <w:rPr>
      <w:rFonts w:ascii="Times New Roman" w:eastAsia="Times New Roman" w:hAnsi="Times New Roman" w:cs="Times New Roman"/>
      <w:sz w:val="24"/>
      <w:szCs w:val="24"/>
      <w:lang w:eastAsia="ru-RU"/>
    </w:rPr>
  </w:style>
  <w:style w:type="paragraph" w:customStyle="1" w:styleId="image-a">
    <w:name w:val="image-a"/>
    <w:basedOn w:val="a"/>
    <w:rsid w:val="005E4F44"/>
    <w:pPr>
      <w:spacing w:before="75" w:after="75" w:line="240" w:lineRule="auto"/>
      <w:jc w:val="center"/>
    </w:pPr>
    <w:rPr>
      <w:rFonts w:ascii="Times New Roman" w:eastAsia="Times New Roman" w:hAnsi="Times New Roman" w:cs="Times New Roman"/>
      <w:sz w:val="24"/>
      <w:szCs w:val="24"/>
      <w:lang w:eastAsia="ru-RU"/>
    </w:rPr>
  </w:style>
  <w:style w:type="paragraph" w:customStyle="1" w:styleId="photosblockinfo">
    <w:name w:val="photos_block_info"/>
    <w:basedOn w:val="a"/>
    <w:rsid w:val="005E4F44"/>
    <w:pPr>
      <w:spacing w:before="100" w:beforeAutospacing="1" w:after="120" w:line="240" w:lineRule="auto"/>
    </w:pPr>
    <w:rPr>
      <w:rFonts w:ascii="Times New Roman" w:eastAsia="Times New Roman" w:hAnsi="Times New Roman" w:cs="Times New Roman"/>
      <w:b/>
      <w:bCs/>
      <w:color w:val="666666"/>
      <w:sz w:val="21"/>
      <w:szCs w:val="21"/>
      <w:lang w:eastAsia="ru-RU"/>
    </w:rPr>
  </w:style>
  <w:style w:type="paragraph" w:customStyle="1" w:styleId="photosblockpageropen">
    <w:name w:val="photos_block_pager_open"/>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pagerleft">
    <w:name w:val="photos_block_pager_left"/>
    <w:basedOn w:val="a"/>
    <w:rsid w:val="005E4F44"/>
    <w:pPr>
      <w:pBdr>
        <w:bottom w:val="single" w:sz="6" w:space="0" w:color="E3E3E3"/>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pagercenter">
    <w:name w:val="photos_block_pager_center"/>
    <w:basedOn w:val="a"/>
    <w:rsid w:val="005E4F44"/>
    <w:pPr>
      <w:pBdr>
        <w:top w:val="single" w:sz="6" w:space="0" w:color="E3E3E3"/>
      </w:pBdr>
      <w:shd w:val="clear" w:color="auto" w:fill="F3F3F3"/>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link">
    <w:name w:val="photos-block-link"/>
    <w:basedOn w:val="a"/>
    <w:rsid w:val="005E4F44"/>
    <w:pPr>
      <w:pBdr>
        <w:bottom w:val="single" w:sz="6" w:space="0" w:color="E3E3E3"/>
        <w:right w:val="single" w:sz="6" w:space="0" w:color="E3E3E3"/>
      </w:pBdr>
      <w:shd w:val="clear" w:color="auto" w:fill="F3F3F3"/>
      <w:spacing w:before="100" w:beforeAutospacing="1" w:after="100" w:afterAutospacing="1" w:line="420" w:lineRule="atLeast"/>
      <w:jc w:val="center"/>
    </w:pPr>
    <w:rPr>
      <w:rFonts w:ascii="Times New Roman" w:eastAsia="Times New Roman" w:hAnsi="Times New Roman" w:cs="Times New Roman"/>
      <w:sz w:val="24"/>
      <w:szCs w:val="24"/>
      <w:lang w:eastAsia="ru-RU"/>
    </w:rPr>
  </w:style>
  <w:style w:type="paragraph" w:customStyle="1" w:styleId="photosblockpagertitle">
    <w:name w:val="photos_block_pager_title"/>
    <w:basedOn w:val="a"/>
    <w:rsid w:val="005E4F44"/>
    <w:pPr>
      <w:pBdr>
        <w:top w:val="single" w:sz="6" w:space="0" w:color="DDDDDD"/>
        <w:left w:val="single" w:sz="6" w:space="0" w:color="DDDDDD"/>
        <w:bottom w:val="single" w:sz="6" w:space="0" w:color="F3F3F3"/>
        <w:right w:val="single" w:sz="6" w:space="0" w:color="DDDDDD"/>
      </w:pBdr>
      <w:shd w:val="clear" w:color="auto" w:fill="F3F3F3"/>
      <w:spacing w:before="100" w:beforeAutospacing="1" w:after="100" w:afterAutospacing="1" w:line="240" w:lineRule="auto"/>
      <w:ind w:left="30"/>
    </w:pPr>
    <w:rPr>
      <w:rFonts w:ascii="Times New Roman" w:eastAsia="Times New Roman" w:hAnsi="Times New Roman" w:cs="Times New Roman"/>
      <w:sz w:val="24"/>
      <w:szCs w:val="24"/>
      <w:lang w:eastAsia="ru-RU"/>
    </w:rPr>
  </w:style>
  <w:style w:type="paragraph" w:customStyle="1" w:styleId="photosblockpagername">
    <w:name w:val="photos_block_pager_name"/>
    <w:basedOn w:val="a"/>
    <w:rsid w:val="005E4F44"/>
    <w:pPr>
      <w:spacing w:before="100" w:beforeAutospacing="1" w:after="100" w:afterAutospacing="1" w:line="240" w:lineRule="auto"/>
    </w:pPr>
    <w:rPr>
      <w:rFonts w:ascii="Times New Roman" w:eastAsia="Times New Roman" w:hAnsi="Times New Roman" w:cs="Times New Roman"/>
      <w:b/>
      <w:bCs/>
      <w:sz w:val="21"/>
      <w:szCs w:val="21"/>
      <w:lang w:eastAsia="ru-RU"/>
    </w:rPr>
  </w:style>
  <w:style w:type="paragraph" w:customStyle="1" w:styleId="photosprev">
    <w:name w:val="photos_prev"/>
    <w:basedOn w:val="a"/>
    <w:rsid w:val="005E4F44"/>
    <w:pPr>
      <w:pBdr>
        <w:right w:val="single" w:sz="6" w:space="0" w:color="E3E3E3"/>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photosblocksub">
    <w:name w:val="photos_block_sub"/>
    <w:basedOn w:val="a"/>
    <w:rsid w:val="005E4F44"/>
    <w:pPr>
      <w:pBdr>
        <w:top w:val="single" w:sz="6" w:space="0" w:color="E3E3E3"/>
        <w:left w:val="single" w:sz="6" w:space="0" w:color="E3E3E3"/>
        <w:bottom w:val="single" w:sz="6" w:space="0" w:color="E3E3E3"/>
        <w:right w:val="single" w:sz="6" w:space="0" w:color="E3E3E3"/>
      </w:pBdr>
      <w:spacing w:before="75" w:after="75" w:line="240" w:lineRule="auto"/>
    </w:pPr>
    <w:rPr>
      <w:rFonts w:ascii="Times New Roman" w:eastAsia="Times New Roman" w:hAnsi="Times New Roman" w:cs="Times New Roman"/>
      <w:sz w:val="24"/>
      <w:szCs w:val="24"/>
      <w:lang w:eastAsia="ru-RU"/>
    </w:rPr>
  </w:style>
  <w:style w:type="paragraph" w:customStyle="1" w:styleId="photosblocksubtitle">
    <w:name w:val="photos_block_sub_title"/>
    <w:basedOn w:val="a"/>
    <w:rsid w:val="005E4F44"/>
    <w:pPr>
      <w:pBdr>
        <w:bottom w:val="single" w:sz="6" w:space="0" w:color="89B97E"/>
      </w:pBdr>
      <w:shd w:val="clear" w:color="auto" w:fill="F3F3F3"/>
      <w:spacing w:before="100" w:beforeAutospacing="1" w:after="100" w:afterAutospacing="1" w:line="420" w:lineRule="atLeast"/>
    </w:pPr>
    <w:rPr>
      <w:rFonts w:ascii="Times New Roman" w:eastAsia="Times New Roman" w:hAnsi="Times New Roman" w:cs="Times New Roman"/>
      <w:sz w:val="24"/>
      <w:szCs w:val="24"/>
      <w:lang w:eastAsia="ru-RU"/>
    </w:rPr>
  </w:style>
  <w:style w:type="paragraph" w:customStyle="1" w:styleId="photosblocksubname">
    <w:name w:val="photos_block_sub_name"/>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photosblocksubopen">
    <w:name w:val="photos_block_sub_open"/>
    <w:basedOn w:val="a"/>
    <w:rsid w:val="005E4F44"/>
    <w:pPr>
      <w:pBdr>
        <w:right w:val="single" w:sz="6" w:space="0" w:color="485046"/>
      </w:pBdr>
      <w:shd w:val="clear" w:color="auto" w:fill="F3F3F3"/>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subopenhover">
    <w:name w:val="photos_block_sub_open_hover"/>
    <w:basedOn w:val="a"/>
    <w:rsid w:val="005E4F44"/>
    <w:pPr>
      <w:shd w:val="clear" w:color="auto" w:fill="A5E395"/>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subopenc">
    <w:name w:val="photos_block_sub_open_c"/>
    <w:basedOn w:val="a"/>
    <w:rsid w:val="005E4F44"/>
    <w:pPr>
      <w:shd w:val="clear" w:color="auto" w:fill="A5E395"/>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subbodyload">
    <w:name w:val="photos_block_sub_body_load"/>
    <w:basedOn w:val="a"/>
    <w:rsid w:val="005E4F44"/>
    <w:pPr>
      <w:shd w:val="clear" w:color="auto" w:fill="F3F3F3"/>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blocksubbody">
    <w:name w:val="photos_block_sub_body"/>
    <w:basedOn w:val="a"/>
    <w:rsid w:val="005E4F44"/>
    <w:pPr>
      <w:spacing w:before="100" w:beforeAutospacing="1" w:after="100" w:afterAutospacing="1" w:line="240" w:lineRule="auto"/>
      <w:jc w:val="center"/>
    </w:pPr>
    <w:rPr>
      <w:rFonts w:ascii="Times New Roman" w:eastAsia="Times New Roman" w:hAnsi="Times New Roman" w:cs="Times New Roman"/>
      <w:vanish/>
      <w:sz w:val="24"/>
      <w:szCs w:val="24"/>
      <w:lang w:eastAsia="ru-RU"/>
    </w:rPr>
  </w:style>
  <w:style w:type="paragraph" w:customStyle="1" w:styleId="photosalbumedit">
    <w:name w:val="photos_album_edit"/>
    <w:basedOn w:val="a"/>
    <w:rsid w:val="005E4F44"/>
    <w:pPr>
      <w:pBdr>
        <w:bottom w:val="single" w:sz="6" w:space="4"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lbumeditview">
    <w:name w:val="photos_album_edit_view"/>
    <w:basedOn w:val="a"/>
    <w:rsid w:val="005E4F44"/>
    <w:pPr>
      <w:spacing w:before="100" w:beforeAutospacing="1" w:after="100" w:afterAutospacing="1" w:line="240" w:lineRule="auto"/>
      <w:ind w:right="75"/>
    </w:pPr>
    <w:rPr>
      <w:rFonts w:ascii="Times New Roman" w:eastAsia="Times New Roman" w:hAnsi="Times New Roman" w:cs="Times New Roman"/>
      <w:sz w:val="24"/>
      <w:szCs w:val="24"/>
      <w:lang w:eastAsia="ru-RU"/>
    </w:rPr>
  </w:style>
  <w:style w:type="paragraph" w:customStyle="1" w:styleId="photos-edit-info">
    <w:name w:val="photos-edit-info"/>
    <w:basedOn w:val="a"/>
    <w:rsid w:val="005E4F44"/>
    <w:pPr>
      <w:spacing w:before="75" w:after="75" w:line="240" w:lineRule="auto"/>
      <w:jc w:val="right"/>
    </w:pPr>
    <w:rPr>
      <w:rFonts w:ascii="Times New Roman" w:eastAsia="Times New Roman" w:hAnsi="Times New Roman" w:cs="Times New Roman"/>
      <w:sz w:val="24"/>
      <w:szCs w:val="24"/>
      <w:lang w:eastAsia="ru-RU"/>
    </w:rPr>
  </w:style>
  <w:style w:type="paragraph" w:customStyle="1" w:styleId="photoscheck">
    <w:name w:val="photos_check"/>
    <w:basedOn w:val="a"/>
    <w:rsid w:val="005E4F44"/>
    <w:pPr>
      <w:shd w:val="clear" w:color="auto" w:fill="F5F08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lbumlinks">
    <w:name w:val="photos_album_links"/>
    <w:basedOn w:val="a"/>
    <w:rsid w:val="005E4F44"/>
    <w:pPr>
      <w:pBdr>
        <w:top w:val="single" w:sz="6" w:space="4" w:color="DDDDDD"/>
        <w:left w:val="single" w:sz="6" w:space="0" w:color="DDDDDD"/>
        <w:bottom w:val="single" w:sz="6" w:space="4" w:color="DDDDDD"/>
        <w:right w:val="single" w:sz="6" w:space="0" w:color="DDDDDD"/>
      </w:pBdr>
      <w:spacing w:before="75" w:after="75" w:line="240" w:lineRule="auto"/>
    </w:pPr>
    <w:rPr>
      <w:rFonts w:ascii="Times New Roman" w:eastAsia="Times New Roman" w:hAnsi="Times New Roman" w:cs="Times New Roman"/>
      <w:sz w:val="24"/>
      <w:szCs w:val="24"/>
      <w:lang w:eastAsia="ru-RU"/>
    </w:rPr>
  </w:style>
  <w:style w:type="paragraph" w:customStyle="1" w:styleId="photosimagelistview">
    <w:name w:val="photos_image_list_view"/>
    <w:basedOn w:val="a"/>
    <w:rsid w:val="005E4F44"/>
    <w:pPr>
      <w:pBdr>
        <w:bottom w:val="single" w:sz="6" w:space="4" w:color="CCCCCC"/>
      </w:pBdr>
      <w:spacing w:before="75" w:after="75" w:line="240" w:lineRule="auto"/>
    </w:pPr>
    <w:rPr>
      <w:rFonts w:ascii="Times New Roman" w:eastAsia="Times New Roman" w:hAnsi="Times New Roman" w:cs="Times New Roman"/>
      <w:sz w:val="24"/>
      <w:szCs w:val="24"/>
      <w:lang w:eastAsia="ru-RU"/>
    </w:rPr>
  </w:style>
  <w:style w:type="paragraph" w:customStyle="1" w:styleId="photosviewdes">
    <w:name w:val="photos_view_des"/>
    <w:basedOn w:val="a"/>
    <w:rsid w:val="005E4F44"/>
    <w:pPr>
      <w:spacing w:before="60" w:after="60" w:line="240" w:lineRule="auto"/>
    </w:pPr>
    <w:rPr>
      <w:rFonts w:ascii="Times New Roman" w:eastAsia="Times New Roman" w:hAnsi="Times New Roman" w:cs="Times New Roman"/>
      <w:sz w:val="24"/>
      <w:szCs w:val="24"/>
      <w:lang w:eastAsia="ru-RU"/>
    </w:rPr>
  </w:style>
  <w:style w:type="paragraph" w:customStyle="1" w:styleId="photosviewfilename">
    <w:name w:val="photos_view_filename"/>
    <w:basedOn w:val="a"/>
    <w:rsid w:val="005E4F44"/>
    <w:pPr>
      <w:spacing w:before="60" w:after="60" w:line="240" w:lineRule="auto"/>
    </w:pPr>
    <w:rPr>
      <w:rFonts w:ascii="Times New Roman" w:eastAsia="Times New Roman" w:hAnsi="Times New Roman" w:cs="Times New Roman"/>
      <w:sz w:val="24"/>
      <w:szCs w:val="24"/>
      <w:lang w:eastAsia="ru-RU"/>
    </w:rPr>
  </w:style>
  <w:style w:type="paragraph" w:customStyle="1" w:styleId="photoslistviewdes">
    <w:name w:val="photos_list_view_des"/>
    <w:basedOn w:val="a"/>
    <w:rsid w:val="005E4F44"/>
    <w:pPr>
      <w:spacing w:before="60" w:after="60" w:line="240" w:lineRule="auto"/>
    </w:pPr>
    <w:rPr>
      <w:rFonts w:ascii="Times New Roman" w:eastAsia="Times New Roman" w:hAnsi="Times New Roman" w:cs="Times New Roman"/>
      <w:sz w:val="24"/>
      <w:szCs w:val="24"/>
      <w:lang w:eastAsia="ru-RU"/>
    </w:rPr>
  </w:style>
  <w:style w:type="paragraph" w:customStyle="1" w:styleId="photoslistviewfilename">
    <w:name w:val="photos_list_view_filename"/>
    <w:basedOn w:val="a"/>
    <w:rsid w:val="005E4F44"/>
    <w:pPr>
      <w:spacing w:before="60" w:after="60" w:line="240" w:lineRule="auto"/>
    </w:pPr>
    <w:rPr>
      <w:rFonts w:ascii="Times New Roman" w:eastAsia="Times New Roman" w:hAnsi="Times New Roman" w:cs="Times New Roman"/>
      <w:sz w:val="24"/>
      <w:szCs w:val="24"/>
      <w:lang w:eastAsia="ru-RU"/>
    </w:rPr>
  </w:style>
  <w:style w:type="paragraph" w:customStyle="1" w:styleId="phototajaxhover">
    <w:name w:val="photot_ajax_hover"/>
    <w:basedOn w:val="a"/>
    <w:rsid w:val="005E4F44"/>
    <w:pPr>
      <w:shd w:val="clear" w:color="auto" w:fill="FAF7DE"/>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jaxdelimg">
    <w:name w:val="photos_ajax_del_img"/>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form-count">
    <w:name w:val="photos-form-count"/>
    <w:basedOn w:val="a"/>
    <w:rsid w:val="005E4F44"/>
    <w:pPr>
      <w:pBdr>
        <w:top w:val="single" w:sz="6" w:space="0" w:color="EEEEEE"/>
        <w:left w:val="single" w:sz="6" w:space="4" w:color="EEEEEE"/>
        <w:bottom w:val="single" w:sz="6" w:space="0" w:color="EEEEEE"/>
        <w:right w:val="single" w:sz="6" w:space="4" w:color="EEEEEE"/>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lbumright">
    <w:name w:val="photos_album_right"/>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photosalbummenu">
    <w:name w:val="photos_album_menu"/>
    <w:basedOn w:val="a"/>
    <w:rsid w:val="005E4F44"/>
    <w:pPr>
      <w:pBdr>
        <w:bottom w:val="single" w:sz="6" w:space="4" w:color="C9EDA5"/>
      </w:pBdr>
      <w:spacing w:before="75" w:after="75" w:line="240" w:lineRule="auto"/>
    </w:pPr>
    <w:rPr>
      <w:rFonts w:ascii="Times New Roman" w:eastAsia="Times New Roman" w:hAnsi="Times New Roman" w:cs="Times New Roman"/>
      <w:sz w:val="24"/>
      <w:szCs w:val="24"/>
      <w:lang w:eastAsia="ru-RU"/>
    </w:rPr>
  </w:style>
  <w:style w:type="paragraph" w:customStyle="1" w:styleId="photosalbumheader">
    <w:name w:val="photos_album_header"/>
    <w:basedOn w:val="a"/>
    <w:rsid w:val="005E4F44"/>
    <w:pPr>
      <w:pBdr>
        <w:bottom w:val="single" w:sz="6" w:space="0" w:color="C9EDA5"/>
      </w:pBdr>
      <w:spacing w:before="100" w:beforeAutospacing="1" w:after="75" w:line="240" w:lineRule="auto"/>
    </w:pPr>
    <w:rPr>
      <w:rFonts w:ascii="Times New Roman" w:eastAsia="Times New Roman" w:hAnsi="Times New Roman" w:cs="Times New Roman"/>
      <w:sz w:val="24"/>
      <w:szCs w:val="24"/>
      <w:lang w:eastAsia="ru-RU"/>
    </w:rPr>
  </w:style>
  <w:style w:type="paragraph" w:customStyle="1" w:styleId="photosalbumbody">
    <w:name w:val="photos_album_body"/>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albumcover">
    <w:name w:val="photos_album_cover"/>
    <w:basedOn w:val="a"/>
    <w:rsid w:val="005E4F44"/>
    <w:pPr>
      <w:spacing w:before="100" w:beforeAutospacing="1" w:after="100" w:afterAutospacing="1" w:line="240" w:lineRule="auto"/>
      <w:ind w:right="75"/>
    </w:pPr>
    <w:rPr>
      <w:rFonts w:ascii="Times New Roman" w:eastAsia="Times New Roman" w:hAnsi="Times New Roman" w:cs="Times New Roman"/>
      <w:sz w:val="24"/>
      <w:szCs w:val="24"/>
      <w:lang w:eastAsia="ru-RU"/>
    </w:rPr>
  </w:style>
  <w:style w:type="paragraph" w:customStyle="1" w:styleId="photosdownloadview">
    <w:name w:val="photos_download_view"/>
    <w:basedOn w:val="a"/>
    <w:rsid w:val="005E4F44"/>
    <w:pPr>
      <w:spacing w:before="75" w:after="75" w:line="240" w:lineRule="auto"/>
      <w:ind w:left="150" w:right="150"/>
    </w:pPr>
    <w:rPr>
      <w:rFonts w:ascii="Times New Roman" w:eastAsia="Times New Roman" w:hAnsi="Times New Roman" w:cs="Times New Roman"/>
      <w:sz w:val="24"/>
      <w:szCs w:val="24"/>
      <w:lang w:eastAsia="ru-RU"/>
    </w:rPr>
  </w:style>
  <w:style w:type="paragraph" w:customStyle="1" w:styleId="photosdownloadbucket">
    <w:name w:val="photos_download_bucket"/>
    <w:basedOn w:val="a"/>
    <w:rsid w:val="005E4F44"/>
    <w:pPr>
      <w:spacing w:before="150" w:after="150" w:line="240" w:lineRule="auto"/>
      <w:ind w:left="150" w:right="150"/>
    </w:pPr>
    <w:rPr>
      <w:rFonts w:ascii="Times New Roman" w:eastAsia="Times New Roman" w:hAnsi="Times New Roman" w:cs="Times New Roman"/>
      <w:sz w:val="24"/>
      <w:szCs w:val="24"/>
      <w:lang w:eastAsia="ru-RU"/>
    </w:rPr>
  </w:style>
  <w:style w:type="paragraph" w:customStyle="1" w:styleId="photosdownloadmenu">
    <w:name w:val="photos_download_menu"/>
    <w:basedOn w:val="a"/>
    <w:rsid w:val="005E4F44"/>
    <w:pPr>
      <w:spacing w:before="100" w:beforeAutospacing="1" w:after="100" w:afterAutospacing="1" w:line="240" w:lineRule="auto"/>
      <w:ind w:left="150"/>
    </w:pPr>
    <w:rPr>
      <w:rFonts w:ascii="Times New Roman" w:eastAsia="Times New Roman" w:hAnsi="Times New Roman" w:cs="Times New Roman"/>
      <w:sz w:val="24"/>
      <w:szCs w:val="24"/>
      <w:lang w:eastAsia="ru-RU"/>
    </w:rPr>
  </w:style>
  <w:style w:type="paragraph" w:customStyle="1" w:styleId="photosexifname">
    <w:name w:val="photos_exif_name"/>
    <w:basedOn w:val="a"/>
    <w:rsid w:val="005E4F44"/>
    <w:pPr>
      <w:spacing w:before="100" w:beforeAutospacing="1" w:after="100" w:afterAutospacing="1" w:line="240" w:lineRule="auto"/>
    </w:pPr>
    <w:rPr>
      <w:rFonts w:ascii="Times New Roman" w:eastAsia="Times New Roman" w:hAnsi="Times New Roman" w:cs="Times New Roman"/>
      <w:b/>
      <w:bCs/>
      <w:color w:val="5A550A"/>
      <w:sz w:val="24"/>
      <w:szCs w:val="24"/>
      <w:lang w:eastAsia="ru-RU"/>
    </w:rPr>
  </w:style>
  <w:style w:type="paragraph" w:customStyle="1" w:styleId="photosdownloadmenut">
    <w:name w:val="photos_download_menu_t"/>
    <w:basedOn w:val="a"/>
    <w:rsid w:val="005E4F44"/>
    <w:pPr>
      <w:pBdr>
        <w:bottom w:val="single" w:sz="6" w:space="0" w:color="A2F093"/>
      </w:pBdr>
      <w:spacing w:before="100" w:beforeAutospacing="1" w:after="100" w:afterAutospacing="1" w:line="360" w:lineRule="atLeast"/>
    </w:pPr>
    <w:rPr>
      <w:rFonts w:ascii="Times New Roman" w:eastAsia="Times New Roman" w:hAnsi="Times New Roman" w:cs="Times New Roman"/>
      <w:sz w:val="24"/>
      <w:szCs w:val="24"/>
      <w:lang w:eastAsia="ru-RU"/>
    </w:rPr>
  </w:style>
  <w:style w:type="paragraph" w:customStyle="1" w:styleId="photosexiftitle">
    <w:name w:val="photos_exif_title"/>
    <w:basedOn w:val="a"/>
    <w:rsid w:val="005E4F44"/>
    <w:pPr>
      <w:shd w:val="clear" w:color="auto" w:fill="CEE8D3"/>
      <w:spacing w:before="100" w:beforeAutospacing="1" w:after="100" w:afterAutospacing="1" w:line="240" w:lineRule="auto"/>
    </w:pPr>
    <w:rPr>
      <w:rFonts w:ascii="Times New Roman" w:eastAsia="Times New Roman" w:hAnsi="Times New Roman" w:cs="Times New Roman"/>
      <w:b/>
      <w:bCs/>
      <w:sz w:val="21"/>
      <w:szCs w:val="21"/>
      <w:lang w:eastAsia="ru-RU"/>
    </w:rPr>
  </w:style>
  <w:style w:type="paragraph" w:customStyle="1" w:styleId="photosfiltercenter">
    <w:name w:val="photos_filter_center"/>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photossharehover">
    <w:name w:val="photos_share_hover"/>
    <w:basedOn w:val="a"/>
    <w:rsid w:val="005E4F44"/>
    <w:pPr>
      <w:shd w:val="clear" w:color="auto" w:fill="FCFCCE"/>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sharetextarea">
    <w:name w:val="photos_share_textarea"/>
    <w:basedOn w:val="a"/>
    <w:rsid w:val="005E4F44"/>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photosimagehtml">
    <w:name w:val="photos_imagehtml"/>
    <w:basedOn w:val="a"/>
    <w:rsid w:val="005E4F44"/>
    <w:pPr>
      <w:spacing w:before="15" w:after="15" w:line="240" w:lineRule="auto"/>
      <w:ind w:left="15" w:right="15"/>
    </w:pPr>
    <w:rPr>
      <w:rFonts w:ascii="Times New Roman" w:eastAsia="Times New Roman" w:hAnsi="Times New Roman" w:cs="Times New Roman"/>
      <w:sz w:val="24"/>
      <w:szCs w:val="24"/>
      <w:lang w:eastAsia="ru-RU"/>
    </w:rPr>
  </w:style>
  <w:style w:type="paragraph" w:customStyle="1" w:styleId="photosimagehtmlthickbox">
    <w:name w:val="photos_imagehtml_thickbox"/>
    <w:basedOn w:val="a"/>
    <w:rsid w:val="005E4F44"/>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clear-block">
    <w:name w:val="clear-bloc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readcrumb">
    <w:name w:val="breadcrumb"/>
    <w:basedOn w:val="a"/>
    <w:rsid w:val="005E4F44"/>
    <w:pPr>
      <w:spacing w:before="100" w:beforeAutospacing="1" w:after="100" w:afterAutospacing="1" w:line="240" w:lineRule="auto"/>
    </w:pPr>
    <w:rPr>
      <w:rFonts w:ascii="Times New Roman" w:eastAsia="Times New Roman" w:hAnsi="Times New Roman" w:cs="Times New Roman"/>
      <w:sz w:val="17"/>
      <w:szCs w:val="17"/>
      <w:lang w:eastAsia="ru-RU"/>
    </w:rPr>
  </w:style>
  <w:style w:type="paragraph" w:customStyle="1" w:styleId="error">
    <w:name w:val="error"/>
    <w:basedOn w:val="a"/>
    <w:rsid w:val="005E4F44"/>
    <w:pPr>
      <w:spacing w:before="100" w:beforeAutospacing="1" w:after="100" w:afterAutospacing="1" w:line="240" w:lineRule="auto"/>
    </w:pPr>
    <w:rPr>
      <w:rFonts w:ascii="Times New Roman" w:eastAsia="Times New Roman" w:hAnsi="Times New Roman" w:cs="Times New Roman"/>
      <w:color w:val="EE5555"/>
      <w:sz w:val="24"/>
      <w:szCs w:val="24"/>
      <w:lang w:eastAsia="ru-RU"/>
    </w:rPr>
  </w:style>
  <w:style w:type="paragraph" w:customStyle="1" w:styleId="warning">
    <w:name w:val="warning"/>
    <w:basedOn w:val="a"/>
    <w:rsid w:val="005E4F44"/>
    <w:pPr>
      <w:spacing w:before="100" w:beforeAutospacing="1" w:after="100" w:afterAutospacing="1" w:line="240" w:lineRule="auto"/>
    </w:pPr>
    <w:rPr>
      <w:rFonts w:ascii="Times New Roman" w:eastAsia="Times New Roman" w:hAnsi="Times New Roman" w:cs="Times New Roman"/>
      <w:color w:val="E09010"/>
      <w:sz w:val="24"/>
      <w:szCs w:val="24"/>
      <w:lang w:eastAsia="ru-RU"/>
    </w:rPr>
  </w:style>
  <w:style w:type="paragraph" w:customStyle="1" w:styleId="ok">
    <w:name w:val="ok"/>
    <w:basedOn w:val="a"/>
    <w:rsid w:val="005E4F44"/>
    <w:pPr>
      <w:spacing w:before="100" w:beforeAutospacing="1" w:after="100" w:afterAutospacing="1" w:line="240" w:lineRule="auto"/>
    </w:pPr>
    <w:rPr>
      <w:rFonts w:ascii="Times New Roman" w:eastAsia="Times New Roman" w:hAnsi="Times New Roman" w:cs="Times New Roman"/>
      <w:color w:val="008000"/>
      <w:sz w:val="24"/>
      <w:szCs w:val="24"/>
      <w:lang w:eastAsia="ru-RU"/>
    </w:rPr>
  </w:style>
  <w:style w:type="paragraph" w:customStyle="1" w:styleId="form-item">
    <w:name w:val="form-item"/>
    <w:basedOn w:val="a"/>
    <w:rsid w:val="005E4F44"/>
    <w:pPr>
      <w:spacing w:before="240" w:after="240" w:line="240" w:lineRule="auto"/>
    </w:pPr>
    <w:rPr>
      <w:rFonts w:ascii="Times New Roman" w:eastAsia="Times New Roman" w:hAnsi="Times New Roman" w:cs="Times New Roman"/>
      <w:sz w:val="24"/>
      <w:szCs w:val="24"/>
      <w:lang w:eastAsia="ru-RU"/>
    </w:rPr>
  </w:style>
  <w:style w:type="paragraph" w:customStyle="1" w:styleId="form-checkboxes">
    <w:name w:val="form-checkboxes"/>
    <w:basedOn w:val="a"/>
    <w:rsid w:val="005E4F44"/>
    <w:pPr>
      <w:spacing w:before="240" w:after="240" w:line="240" w:lineRule="auto"/>
    </w:pPr>
    <w:rPr>
      <w:rFonts w:ascii="Times New Roman" w:eastAsia="Times New Roman" w:hAnsi="Times New Roman" w:cs="Times New Roman"/>
      <w:sz w:val="24"/>
      <w:szCs w:val="24"/>
      <w:lang w:eastAsia="ru-RU"/>
    </w:rPr>
  </w:style>
  <w:style w:type="paragraph" w:customStyle="1" w:styleId="form-radios">
    <w:name w:val="form-radios"/>
    <w:basedOn w:val="a"/>
    <w:rsid w:val="005E4F44"/>
    <w:pPr>
      <w:spacing w:before="240" w:after="240" w:line="240" w:lineRule="auto"/>
    </w:pPr>
    <w:rPr>
      <w:rFonts w:ascii="Times New Roman" w:eastAsia="Times New Roman" w:hAnsi="Times New Roman" w:cs="Times New Roman"/>
      <w:sz w:val="24"/>
      <w:szCs w:val="24"/>
      <w:lang w:eastAsia="ru-RU"/>
    </w:rPr>
  </w:style>
  <w:style w:type="paragraph" w:customStyle="1" w:styleId="marker">
    <w:name w:val="marker"/>
    <w:basedOn w:val="a"/>
    <w:rsid w:val="005E4F44"/>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form-required">
    <w:name w:val="form-required"/>
    <w:basedOn w:val="a"/>
    <w:rsid w:val="005E4F44"/>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more-link">
    <w:name w:val="more-link"/>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more-help-link">
    <w:name w:val="more-help-link"/>
    <w:basedOn w:val="a"/>
    <w:rsid w:val="005E4F44"/>
    <w:pPr>
      <w:spacing w:before="100" w:beforeAutospacing="1" w:after="100" w:afterAutospacing="1" w:line="240" w:lineRule="auto"/>
      <w:jc w:val="right"/>
    </w:pPr>
    <w:rPr>
      <w:rFonts w:ascii="Times New Roman" w:eastAsia="Times New Roman" w:hAnsi="Times New Roman" w:cs="Times New Roman"/>
      <w:sz w:val="20"/>
      <w:szCs w:val="20"/>
      <w:lang w:eastAsia="ru-RU"/>
    </w:rPr>
  </w:style>
  <w:style w:type="paragraph" w:customStyle="1" w:styleId="nowrap">
    <w:name w:val="nowra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r-current">
    <w:name w:val="pager-current"/>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tips">
    <w:name w:val="tips"/>
    <w:basedOn w:val="a"/>
    <w:rsid w:val="005E4F44"/>
    <w:pPr>
      <w:spacing w:after="0" w:line="240" w:lineRule="auto"/>
    </w:pPr>
    <w:rPr>
      <w:rFonts w:ascii="Times New Roman" w:eastAsia="Times New Roman" w:hAnsi="Times New Roman" w:cs="Times New Roman"/>
      <w:lang w:eastAsia="ru-RU"/>
    </w:rPr>
  </w:style>
  <w:style w:type="paragraph" w:customStyle="1" w:styleId="resizable-textarea">
    <w:name w:val="resizable-textare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aser-checkbox">
    <w:name w:val="teaser-checkbox"/>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rogress">
    <w:name w:val="progress"/>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ahah-progress-bar">
    <w:name w:val="ahah-progress-ba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ssword-parent">
    <w:name w:val="password-parent"/>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confirm-parent">
    <w:name w:val="confirm-parent"/>
    <w:basedOn w:val="a"/>
    <w:rsid w:val="005E4F44"/>
    <w:pPr>
      <w:spacing w:before="75" w:after="0" w:line="240" w:lineRule="auto"/>
    </w:pPr>
    <w:rPr>
      <w:rFonts w:ascii="Times New Roman" w:eastAsia="Times New Roman" w:hAnsi="Times New Roman" w:cs="Times New Roman"/>
      <w:sz w:val="24"/>
      <w:szCs w:val="24"/>
      <w:lang w:eastAsia="ru-RU"/>
    </w:rPr>
  </w:style>
  <w:style w:type="paragraph" w:customStyle="1" w:styleId="profile">
    <w:name w:val="profile"/>
    <w:basedOn w:val="a"/>
    <w:rsid w:val="005E4F44"/>
    <w:pPr>
      <w:spacing w:before="240" w:after="240" w:line="240" w:lineRule="auto"/>
    </w:pPr>
    <w:rPr>
      <w:rFonts w:ascii="Times New Roman" w:eastAsia="Times New Roman" w:hAnsi="Times New Roman" w:cs="Times New Roman"/>
      <w:sz w:val="24"/>
      <w:szCs w:val="24"/>
      <w:lang w:eastAsia="ru-RU"/>
    </w:rPr>
  </w:style>
  <w:style w:type="paragraph" w:customStyle="1" w:styleId="weblinks-pagedesc">
    <w:name w:val="weblinks-pagedesc"/>
    <w:basedOn w:val="a"/>
    <w:rsid w:val="005E4F44"/>
    <w:pPr>
      <w:pBdr>
        <w:top w:val="threeDEmboss" w:sz="6" w:space="0" w:color="000000"/>
        <w:left w:val="threeDEmboss" w:sz="6" w:space="0" w:color="000000"/>
        <w:bottom w:val="threeDEmboss" w:sz="6" w:space="0" w:color="000000"/>
        <w:right w:val="threeDEmboss" w:sz="6"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weblinks-info">
    <w:name w:val="weblinks-info"/>
    <w:basedOn w:val="a"/>
    <w:rsid w:val="005E4F44"/>
    <w:pPr>
      <w:spacing w:before="100" w:beforeAutospacing="1" w:after="100" w:afterAutospacing="1" w:line="240" w:lineRule="auto"/>
      <w:ind w:left="480"/>
    </w:pPr>
    <w:rPr>
      <w:rFonts w:ascii="Times New Roman" w:eastAsia="Times New Roman" w:hAnsi="Times New Roman" w:cs="Times New Roman"/>
      <w:i/>
      <w:iCs/>
      <w:sz w:val="21"/>
      <w:szCs w:val="21"/>
      <w:lang w:eastAsia="ru-RU"/>
    </w:rPr>
  </w:style>
  <w:style w:type="paragraph" w:customStyle="1" w:styleId="block-weblinks">
    <w:name w:val="block-weblinks"/>
    <w:basedOn w:val="a"/>
    <w:rsid w:val="005E4F44"/>
    <w:pPr>
      <w:spacing w:before="100" w:beforeAutospacing="1" w:after="100" w:afterAutospacing="1" w:line="240" w:lineRule="auto"/>
    </w:pPr>
    <w:rPr>
      <w:rFonts w:ascii="Times New Roman" w:eastAsia="Times New Roman" w:hAnsi="Times New Roman" w:cs="Times New Roman"/>
      <w:sz w:val="21"/>
      <w:szCs w:val="21"/>
      <w:lang w:eastAsia="ru-RU"/>
    </w:rPr>
  </w:style>
  <w:style w:type="paragraph" w:customStyle="1" w:styleId="weblinkcat">
    <w:name w:val="weblinkca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blinks-ops">
    <w:name w:val="weblinks-op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blinks-linkview">
    <w:name w:val="weblinks-linkview"/>
    <w:basedOn w:val="a"/>
    <w:rsid w:val="005E4F44"/>
    <w:pPr>
      <w:spacing w:before="100" w:beforeAutospacing="1" w:after="100" w:afterAutospacing="1" w:line="240" w:lineRule="auto"/>
    </w:pPr>
    <w:rPr>
      <w:rFonts w:ascii="Times New Roman" w:eastAsia="Times New Roman" w:hAnsi="Times New Roman" w:cs="Times New Roman"/>
      <w:b/>
      <w:bCs/>
      <w:sz w:val="27"/>
      <w:szCs w:val="27"/>
      <w:lang w:eastAsia="ru-RU"/>
    </w:rPr>
  </w:style>
  <w:style w:type="paragraph" w:customStyle="1" w:styleId="weblinks-comment-links">
    <w:name w:val="weblinks-comment-links"/>
    <w:basedOn w:val="a"/>
    <w:rsid w:val="005E4F44"/>
    <w:pPr>
      <w:spacing w:before="100" w:beforeAutospacing="1" w:after="100" w:afterAutospacing="1" w:line="240" w:lineRule="auto"/>
      <w:ind w:left="1200"/>
    </w:pPr>
    <w:rPr>
      <w:rFonts w:ascii="Times New Roman" w:eastAsia="Times New Roman" w:hAnsi="Times New Roman" w:cs="Times New Roman"/>
      <w:sz w:val="18"/>
      <w:szCs w:val="18"/>
      <w:lang w:eastAsia="ru-RU"/>
    </w:rPr>
  </w:style>
  <w:style w:type="paragraph" w:customStyle="1" w:styleId="weblinks-status-warning">
    <w:name w:val="weblinks-status-warning"/>
    <w:basedOn w:val="a"/>
    <w:rsid w:val="005E4F44"/>
    <w:pPr>
      <w:spacing w:before="100" w:beforeAutospacing="1" w:after="100" w:afterAutospacing="1" w:line="240" w:lineRule="auto"/>
      <w:ind w:left="480"/>
    </w:pPr>
    <w:rPr>
      <w:rFonts w:ascii="Times New Roman" w:eastAsia="Times New Roman" w:hAnsi="Times New Roman" w:cs="Times New Roman"/>
      <w:color w:val="FF0000"/>
      <w:sz w:val="21"/>
      <w:szCs w:val="21"/>
      <w:lang w:eastAsia="ru-RU"/>
    </w:rPr>
  </w:style>
  <w:style w:type="paragraph" w:customStyle="1" w:styleId="weblinks-status-notice">
    <w:name w:val="weblinks-status-notice"/>
    <w:basedOn w:val="a"/>
    <w:rsid w:val="005E4F44"/>
    <w:pPr>
      <w:spacing w:before="100" w:beforeAutospacing="1" w:after="100" w:afterAutospacing="1" w:line="240" w:lineRule="auto"/>
      <w:ind w:left="480"/>
    </w:pPr>
    <w:rPr>
      <w:rFonts w:ascii="Times New Roman" w:eastAsia="Times New Roman" w:hAnsi="Times New Roman" w:cs="Times New Roman"/>
      <w:color w:val="008000"/>
      <w:sz w:val="21"/>
      <w:szCs w:val="21"/>
      <w:lang w:eastAsia="ru-RU"/>
    </w:rPr>
  </w:style>
  <w:style w:type="paragraph" w:customStyle="1" w:styleId="weblinks-title">
    <w:name w:val="weblinks-titl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blinks-link">
    <w:name w:val="weblinks-link"/>
    <w:basedOn w:val="a"/>
    <w:rsid w:val="005E4F44"/>
    <w:pPr>
      <w:spacing w:before="100" w:beforeAutospacing="1" w:after="100" w:afterAutospacing="1" w:line="240" w:lineRule="auto"/>
      <w:ind w:left="480"/>
    </w:pPr>
    <w:rPr>
      <w:rFonts w:ascii="Times New Roman" w:eastAsia="Times New Roman" w:hAnsi="Times New Roman" w:cs="Times New Roman"/>
      <w:sz w:val="24"/>
      <w:szCs w:val="24"/>
      <w:lang w:eastAsia="ru-RU"/>
    </w:rPr>
  </w:style>
  <w:style w:type="paragraph" w:customStyle="1" w:styleId="weblinks-user-link">
    <w:name w:val="weblinks-user-link"/>
    <w:basedOn w:val="a"/>
    <w:rsid w:val="005E4F44"/>
    <w:pPr>
      <w:spacing w:before="100" w:beforeAutospacing="1" w:after="100" w:afterAutospacing="1" w:line="240" w:lineRule="auto"/>
      <w:ind w:left="720"/>
    </w:pPr>
    <w:rPr>
      <w:rFonts w:ascii="Times New Roman" w:eastAsia="Times New Roman" w:hAnsi="Times New Roman" w:cs="Times New Roman"/>
      <w:sz w:val="24"/>
      <w:szCs w:val="24"/>
      <w:lang w:eastAsia="ru-RU"/>
    </w:rPr>
  </w:style>
  <w:style w:type="paragraph" w:customStyle="1" w:styleId="weblinks-indented">
    <w:name w:val="weblinks-indente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um-topic-navigation">
    <w:name w:val="forum-topic-navigation"/>
    <w:basedOn w:val="a"/>
    <w:rsid w:val="005E4F44"/>
    <w:pPr>
      <w:pBdr>
        <w:top w:val="single" w:sz="6" w:space="6" w:color="888888"/>
        <w:bottom w:val="single" w:sz="6" w:space="6" w:color="888888"/>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forum-top-links">
    <w:name w:val="forum-top-links"/>
    <w:basedOn w:val="a"/>
    <w:rsid w:val="005E4F44"/>
    <w:pPr>
      <w:spacing w:before="150" w:after="150" w:line="240" w:lineRule="auto"/>
    </w:pPr>
    <w:rPr>
      <w:rFonts w:ascii="Times New Roman" w:eastAsia="Times New Roman" w:hAnsi="Times New Roman" w:cs="Times New Roman"/>
      <w:sz w:val="24"/>
      <w:szCs w:val="24"/>
      <w:lang w:eastAsia="ru-RU"/>
    </w:rPr>
  </w:style>
  <w:style w:type="paragraph" w:customStyle="1" w:styleId="forum-description">
    <w:name w:val="forum-description"/>
    <w:basedOn w:val="a"/>
    <w:rsid w:val="005E4F44"/>
    <w:pPr>
      <w:spacing w:before="75" w:after="75" w:line="240" w:lineRule="auto"/>
    </w:pPr>
    <w:rPr>
      <w:rFonts w:ascii="Times New Roman" w:eastAsia="Times New Roman" w:hAnsi="Times New Roman" w:cs="Times New Roman"/>
      <w:sz w:val="24"/>
      <w:szCs w:val="24"/>
      <w:lang w:eastAsia="ru-RU"/>
    </w:rPr>
  </w:style>
  <w:style w:type="paragraph" w:customStyle="1" w:styleId="forum-comment">
    <w:name w:val="forum-comment"/>
    <w:basedOn w:val="a"/>
    <w:rsid w:val="005E4F44"/>
    <w:pPr>
      <w:pBdr>
        <w:top w:val="single" w:sz="6" w:space="0" w:color="CCCCCC"/>
      </w:pBdr>
      <w:spacing w:after="75" w:line="240" w:lineRule="auto"/>
    </w:pPr>
    <w:rPr>
      <w:rFonts w:ascii="Times New Roman" w:eastAsia="Times New Roman" w:hAnsi="Times New Roman" w:cs="Times New Roman"/>
      <w:sz w:val="24"/>
      <w:szCs w:val="24"/>
      <w:lang w:eastAsia="ru-RU"/>
    </w:rPr>
  </w:style>
  <w:style w:type="paragraph" w:customStyle="1" w:styleId="forum-post-wrapper">
    <w:name w:val="forum-post-wrapp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ost-info">
    <w:name w:val="post-info"/>
    <w:basedOn w:val="a"/>
    <w:rsid w:val="005E4F44"/>
    <w:pPr>
      <w:pBdr>
        <w:bottom w:val="single" w:sz="12" w:space="0" w:color="F7F5EE"/>
      </w:pBdr>
      <w:spacing w:before="100" w:beforeAutospacing="1" w:after="45" w:line="240" w:lineRule="auto"/>
    </w:pPr>
    <w:rPr>
      <w:rFonts w:ascii="Times New Roman" w:eastAsia="Times New Roman" w:hAnsi="Times New Roman" w:cs="Times New Roman"/>
      <w:sz w:val="24"/>
      <w:szCs w:val="24"/>
      <w:lang w:eastAsia="ru-RU"/>
    </w:rPr>
  </w:style>
  <w:style w:type="paragraph" w:customStyle="1" w:styleId="posted-on">
    <w:name w:val="posted-on"/>
    <w:basedOn w:val="a"/>
    <w:rsid w:val="005E4F44"/>
    <w:pPr>
      <w:spacing w:before="100" w:beforeAutospacing="1" w:after="100" w:afterAutospacing="1" w:line="240" w:lineRule="auto"/>
    </w:pPr>
    <w:rPr>
      <w:rFonts w:ascii="Times New Roman" w:eastAsia="Times New Roman" w:hAnsi="Times New Roman" w:cs="Times New Roman"/>
      <w:b/>
      <w:bCs/>
      <w:sz w:val="19"/>
      <w:szCs w:val="19"/>
      <w:lang w:eastAsia="ru-RU"/>
    </w:rPr>
  </w:style>
  <w:style w:type="paragraph" w:customStyle="1" w:styleId="post-num">
    <w:name w:val="post-num"/>
    <w:basedOn w:val="a"/>
    <w:rsid w:val="005E4F44"/>
    <w:pPr>
      <w:spacing w:before="100" w:beforeAutospacing="1" w:after="100" w:afterAutospacing="1" w:line="240" w:lineRule="auto"/>
      <w:ind w:right="75"/>
    </w:pPr>
    <w:rPr>
      <w:rFonts w:ascii="Times New Roman" w:eastAsia="Times New Roman" w:hAnsi="Times New Roman" w:cs="Times New Roman"/>
      <w:sz w:val="24"/>
      <w:szCs w:val="24"/>
      <w:lang w:eastAsia="ru-RU"/>
    </w:rPr>
  </w:style>
  <w:style w:type="paragraph" w:customStyle="1" w:styleId="forum-comment-left">
    <w:name w:val="forum-comment-left"/>
    <w:basedOn w:val="a"/>
    <w:rsid w:val="005E4F44"/>
    <w:pPr>
      <w:spacing w:before="100" w:beforeAutospacing="1" w:after="100" w:afterAutospacing="1" w:line="264" w:lineRule="auto"/>
    </w:pPr>
    <w:rPr>
      <w:rFonts w:ascii="Times New Roman" w:eastAsia="Times New Roman" w:hAnsi="Times New Roman" w:cs="Times New Roman"/>
      <w:sz w:val="24"/>
      <w:szCs w:val="24"/>
      <w:lang w:eastAsia="ru-RU"/>
    </w:rPr>
  </w:style>
  <w:style w:type="paragraph" w:customStyle="1" w:styleId="author-pane">
    <w:name w:val="author-pane"/>
    <w:basedOn w:val="a"/>
    <w:rsid w:val="005E4F44"/>
    <w:pPr>
      <w:spacing w:before="75" w:after="75" w:line="240" w:lineRule="auto"/>
      <w:ind w:left="75" w:right="75"/>
    </w:pPr>
    <w:rPr>
      <w:rFonts w:ascii="Times New Roman" w:eastAsia="Times New Roman" w:hAnsi="Times New Roman" w:cs="Times New Roman"/>
      <w:sz w:val="24"/>
      <w:szCs w:val="24"/>
      <w:lang w:eastAsia="ru-RU"/>
    </w:rPr>
  </w:style>
  <w:style w:type="paragraph" w:customStyle="1" w:styleId="author-pane-first">
    <w:name w:val="author-pane-first"/>
    <w:basedOn w:val="a"/>
    <w:rsid w:val="005E4F44"/>
    <w:pPr>
      <w:spacing w:before="100" w:beforeAutospacing="1" w:after="150" w:line="240" w:lineRule="auto"/>
    </w:pPr>
    <w:rPr>
      <w:rFonts w:ascii="Times New Roman" w:eastAsia="Times New Roman" w:hAnsi="Times New Roman" w:cs="Times New Roman"/>
      <w:sz w:val="24"/>
      <w:szCs w:val="24"/>
      <w:lang w:eastAsia="ru-RU"/>
    </w:rPr>
  </w:style>
  <w:style w:type="paragraph" w:customStyle="1" w:styleId="author-pane-last">
    <w:name w:val="author-pane-last"/>
    <w:basedOn w:val="a"/>
    <w:rsid w:val="005E4F44"/>
    <w:pPr>
      <w:spacing w:before="375" w:after="100" w:afterAutospacing="1" w:line="240" w:lineRule="auto"/>
    </w:pPr>
    <w:rPr>
      <w:rFonts w:ascii="Times New Roman" w:eastAsia="Times New Roman" w:hAnsi="Times New Roman" w:cs="Times New Roman"/>
      <w:sz w:val="24"/>
      <w:szCs w:val="24"/>
      <w:lang w:eastAsia="ru-RU"/>
    </w:rPr>
  </w:style>
  <w:style w:type="paragraph" w:customStyle="1" w:styleId="author-pane-line">
    <w:name w:val="author-pane-lin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pane-icon">
    <w:name w:val="author-pane-icon"/>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um-comment-right">
    <w:name w:val="forum-comment-right"/>
    <w:basedOn w:val="a"/>
    <w:rsid w:val="005E4F44"/>
    <w:pPr>
      <w:pBdr>
        <w:left w:val="single" w:sz="6" w:space="0" w:color="F7F5EE"/>
      </w:pBdr>
      <w:spacing w:before="100" w:beforeAutospacing="1" w:after="100" w:afterAutospacing="1" w:line="240" w:lineRule="auto"/>
      <w:ind w:left="2250"/>
    </w:pPr>
    <w:rPr>
      <w:rFonts w:ascii="Times New Roman" w:eastAsia="Times New Roman" w:hAnsi="Times New Roman" w:cs="Times New Roman"/>
      <w:sz w:val="24"/>
      <w:szCs w:val="24"/>
      <w:lang w:eastAsia="ru-RU"/>
    </w:rPr>
  </w:style>
  <w:style w:type="paragraph" w:customStyle="1" w:styleId="author-signature">
    <w:name w:val="author-signature"/>
    <w:basedOn w:val="a"/>
    <w:rsid w:val="005E4F44"/>
    <w:pPr>
      <w:spacing w:before="225" w:after="15" w:line="240" w:lineRule="auto"/>
      <w:ind w:left="2325"/>
    </w:pPr>
    <w:rPr>
      <w:rFonts w:ascii="Times New Roman" w:eastAsia="Times New Roman" w:hAnsi="Times New Roman" w:cs="Times New Roman"/>
      <w:sz w:val="19"/>
      <w:szCs w:val="19"/>
      <w:lang w:eastAsia="ru-RU"/>
    </w:rPr>
  </w:style>
  <w:style w:type="paragraph" w:customStyle="1" w:styleId="post-title">
    <w:name w:val="post-title"/>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indented">
    <w:name w:val="indented"/>
    <w:basedOn w:val="a"/>
    <w:rsid w:val="005E4F44"/>
    <w:pPr>
      <w:spacing w:before="100" w:beforeAutospacing="1" w:after="100" w:afterAutospacing="1" w:line="240" w:lineRule="auto"/>
      <w:ind w:left="375"/>
    </w:pPr>
    <w:rPr>
      <w:rFonts w:ascii="Times New Roman" w:eastAsia="Times New Roman" w:hAnsi="Times New Roman" w:cs="Times New Roman"/>
      <w:sz w:val="24"/>
      <w:szCs w:val="24"/>
      <w:lang w:eastAsia="ru-RU"/>
    </w:rPr>
  </w:style>
  <w:style w:type="paragraph" w:customStyle="1" w:styleId="comment-unpublished">
    <w:name w:val="comment-unpublished"/>
    <w:basedOn w:val="a"/>
    <w:rsid w:val="005E4F44"/>
    <w:pPr>
      <w:shd w:val="clear" w:color="auto" w:fill="FFF4F4"/>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lear">
    <w:name w:val="clea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icky-table">
    <w:name w:val="sticky-table"/>
    <w:basedOn w:val="a"/>
    <w:rsid w:val="005E4F44"/>
    <w:pPr>
      <w:spacing w:before="100" w:beforeAutospacing="1" w:after="100" w:afterAutospacing="1" w:line="360" w:lineRule="atLeast"/>
    </w:pPr>
    <w:rPr>
      <w:rFonts w:ascii="Times New Roman" w:eastAsia="Times New Roman" w:hAnsi="Times New Roman" w:cs="Times New Roman"/>
      <w:sz w:val="17"/>
      <w:szCs w:val="17"/>
      <w:lang w:eastAsia="ru-RU"/>
    </w:rPr>
  </w:style>
  <w:style w:type="paragraph" w:customStyle="1" w:styleId="logo">
    <w:name w:val="logo"/>
    <w:basedOn w:val="a"/>
    <w:rsid w:val="005E4F44"/>
    <w:pPr>
      <w:spacing w:before="600" w:after="180" w:line="240" w:lineRule="auto"/>
      <w:ind w:left="75" w:right="150"/>
    </w:pPr>
    <w:rPr>
      <w:rFonts w:ascii="Times New Roman" w:eastAsia="Times New Roman" w:hAnsi="Times New Roman" w:cs="Times New Roman"/>
      <w:sz w:val="24"/>
      <w:szCs w:val="24"/>
      <w:lang w:eastAsia="ru-RU"/>
    </w:rPr>
  </w:style>
  <w:style w:type="paragraph" w:customStyle="1" w:styleId="sitename">
    <w:name w:val="sitename"/>
    <w:basedOn w:val="a"/>
    <w:rsid w:val="005E4F44"/>
    <w:pPr>
      <w:spacing w:before="100" w:beforeAutospacing="1" w:after="100" w:afterAutospacing="1" w:line="600" w:lineRule="atLeast"/>
    </w:pPr>
    <w:rPr>
      <w:rFonts w:ascii="Times New Roman" w:eastAsia="Times New Roman" w:hAnsi="Times New Roman" w:cs="Times New Roman"/>
      <w:sz w:val="60"/>
      <w:szCs w:val="60"/>
      <w:lang w:eastAsia="ru-RU"/>
    </w:rPr>
  </w:style>
  <w:style w:type="paragraph" w:customStyle="1" w:styleId="slogan">
    <w:name w:val="slogan"/>
    <w:basedOn w:val="a"/>
    <w:rsid w:val="005E4F44"/>
    <w:pPr>
      <w:spacing w:before="100" w:beforeAutospacing="1" w:after="100" w:afterAutospacing="1" w:line="240" w:lineRule="auto"/>
    </w:pPr>
    <w:rPr>
      <w:rFonts w:ascii="Times New Roman" w:eastAsia="Times New Roman" w:hAnsi="Times New Roman" w:cs="Times New Roman"/>
      <w:b/>
      <w:bCs/>
      <w:color w:val="0086B7"/>
      <w:sz w:val="18"/>
      <w:szCs w:val="18"/>
      <w:lang w:eastAsia="ru-RU"/>
    </w:rPr>
  </w:style>
  <w:style w:type="paragraph" w:customStyle="1" w:styleId="search-box">
    <w:name w:val="search-box"/>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
    <w:name w:val="con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2">
    <w:name w:val="right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2">
    <w:name w:val="left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rg2">
    <w:name w:val="marg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rg3">
    <w:name w:val="marg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
    <w:name w:val="block-to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a">
    <w:name w:val="block-top_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b">
    <w:name w:val="block-top_b"/>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c">
    <w:name w:val="block-top_c"/>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
    <w:name w:val="block-m"/>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a">
    <w:name w:val="block-m_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b">
    <w:name w:val="block-m_b"/>
    <w:basedOn w:val="a"/>
    <w:rsid w:val="005E4F44"/>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
    <w:name w:val="block-mi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a">
    <w:name w:val="block-mid_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c">
    <w:name w:val="block-mid_c"/>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b">
    <w:name w:val="block-mid_b"/>
    <w:basedOn w:val="a"/>
    <w:rsid w:val="005E4F44"/>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
    <w:name w:val="block-bo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a">
    <w:name w:val="block-bot_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b">
    <w:name w:val="block-bot_b"/>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c">
    <w:name w:val="block-bot_c"/>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top">
    <w:name w:val="block-bot-to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topa">
    <w:name w:val="block-bot-top_a"/>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topb">
    <w:name w:val="block-bot-top_b"/>
    <w:basedOn w:val="a"/>
    <w:rsid w:val="005E4F44"/>
    <w:pPr>
      <w:shd w:val="clear" w:color="auto" w:fill="C9E396"/>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topc">
    <w:name w:val="block-bot-top_c"/>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x">
    <w:name w:val="box"/>
    <w:basedOn w:val="a"/>
    <w:rsid w:val="005E4F44"/>
    <w:pPr>
      <w:spacing w:before="100" w:beforeAutospacing="1" w:after="105" w:line="240" w:lineRule="auto"/>
    </w:pPr>
    <w:rPr>
      <w:rFonts w:ascii="Times New Roman" w:eastAsia="Times New Roman" w:hAnsi="Times New Roman" w:cs="Times New Roman"/>
      <w:sz w:val="24"/>
      <w:szCs w:val="24"/>
      <w:lang w:eastAsia="ru-RU"/>
    </w:rPr>
  </w:style>
  <w:style w:type="paragraph" w:customStyle="1" w:styleId="k-tr">
    <w:name w:val="k-t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k-tl">
    <w:name w:val="k-t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k-br">
    <w:name w:val="k-b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k-bl">
    <w:name w:val="k-b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g-h">
    <w:name w:val="bg-h"/>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g-hr">
    <w:name w:val="bg-h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g-hl">
    <w:name w:val="bg-h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k-br2">
    <w:name w:val="k-br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k-bl2">
    <w:name w:val="k-bl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ll-l2">
    <w:name w:val="tall-l2"/>
    <w:basedOn w:val="a"/>
    <w:rsid w:val="005E4F44"/>
    <w:pPr>
      <w:shd w:val="clear" w:color="auto" w:fill="FFFFFF"/>
      <w:spacing w:before="100" w:beforeAutospacing="1" w:after="150" w:line="240" w:lineRule="auto"/>
    </w:pPr>
    <w:rPr>
      <w:rFonts w:ascii="Times New Roman" w:eastAsia="Times New Roman" w:hAnsi="Times New Roman" w:cs="Times New Roman"/>
      <w:sz w:val="24"/>
      <w:szCs w:val="24"/>
      <w:lang w:eastAsia="ru-RU"/>
    </w:rPr>
  </w:style>
  <w:style w:type="paragraph" w:customStyle="1" w:styleId="tall-r2">
    <w:name w:val="tall-r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ll-b2">
    <w:name w:val="tall-b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g">
    <w:name w:val="bg"/>
    <w:basedOn w:val="a"/>
    <w:rsid w:val="005E4F44"/>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ubmitted">
    <w:name w:val="submitted"/>
    <w:basedOn w:val="a"/>
    <w:rsid w:val="005E4F44"/>
    <w:pPr>
      <w:spacing w:before="100" w:beforeAutospacing="1" w:after="100" w:afterAutospacing="1" w:line="195" w:lineRule="atLeast"/>
    </w:pPr>
    <w:rPr>
      <w:rFonts w:ascii="Times New Roman" w:eastAsia="Times New Roman" w:hAnsi="Times New Roman" w:cs="Times New Roman"/>
      <w:color w:val="6A9800"/>
      <w:sz w:val="17"/>
      <w:szCs w:val="17"/>
      <w:lang w:eastAsia="ru-RU"/>
    </w:rPr>
  </w:style>
  <w:style w:type="paragraph" w:customStyle="1" w:styleId="pageheading">
    <w:name w:val="page_heading"/>
    <w:basedOn w:val="a"/>
    <w:rsid w:val="005E4F44"/>
    <w:pPr>
      <w:shd w:val="clear" w:color="auto" w:fill="EEF7FB"/>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submit">
    <w:name w:val="form-submit"/>
    <w:basedOn w:val="a"/>
    <w:rsid w:val="005E4F44"/>
    <w:pPr>
      <w:pBdr>
        <w:top w:val="single" w:sz="6" w:space="0" w:color="D8F4A0"/>
        <w:left w:val="single" w:sz="6" w:space="0" w:color="D8F4A0"/>
        <w:bottom w:val="single" w:sz="6" w:space="0" w:color="D8F4A0"/>
        <w:right w:val="single" w:sz="6" w:space="0" w:color="D8F4A0"/>
      </w:pBdr>
      <w:shd w:val="clear" w:color="auto" w:fill="FFFFFF"/>
      <w:spacing w:before="100" w:beforeAutospacing="1" w:after="100" w:afterAutospacing="1" w:line="240" w:lineRule="auto"/>
      <w:textAlignment w:val="center"/>
    </w:pPr>
    <w:rPr>
      <w:rFonts w:ascii="Times New Roman" w:eastAsia="Times New Roman" w:hAnsi="Times New Roman" w:cs="Times New Roman"/>
      <w:color w:val="947300"/>
      <w:sz w:val="17"/>
      <w:szCs w:val="17"/>
      <w:lang w:eastAsia="ru-RU"/>
    </w:rPr>
  </w:style>
  <w:style w:type="paragraph" w:customStyle="1" w:styleId="form-text">
    <w:name w:val="form-text"/>
    <w:basedOn w:val="a"/>
    <w:rsid w:val="005E4F44"/>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theme-info">
    <w:name w:val="theme-info"/>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dmin-list">
    <w:name w:val="admin-list"/>
    <w:basedOn w:val="a"/>
    <w:rsid w:val="005E4F44"/>
    <w:pP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pic">
    <w:name w:val="pic"/>
    <w:basedOn w:val="a"/>
    <w:rsid w:val="005E4F44"/>
    <w:pPr>
      <w:spacing w:before="100" w:beforeAutospacing="1" w:after="100" w:afterAutospacing="1" w:line="240" w:lineRule="auto"/>
      <w:ind w:right="375"/>
    </w:pPr>
    <w:rPr>
      <w:rFonts w:ascii="Times New Roman" w:eastAsia="Times New Roman" w:hAnsi="Times New Roman" w:cs="Times New Roman"/>
      <w:sz w:val="24"/>
      <w:szCs w:val="24"/>
      <w:lang w:eastAsia="ru-RU"/>
    </w:rPr>
  </w:style>
  <w:style w:type="paragraph" w:customStyle="1" w:styleId="help">
    <w:name w:val="help"/>
    <w:basedOn w:val="a"/>
    <w:rsid w:val="005E4F44"/>
    <w:pPr>
      <w:spacing w:before="100" w:beforeAutospacing="1" w:after="100" w:afterAutospacing="1" w:line="240" w:lineRule="auto"/>
    </w:pPr>
    <w:rPr>
      <w:rFonts w:ascii="Times New Roman" w:eastAsia="Times New Roman" w:hAnsi="Times New Roman" w:cs="Times New Roman"/>
      <w:sz w:val="17"/>
      <w:szCs w:val="17"/>
      <w:lang w:eastAsia="ru-RU"/>
    </w:rPr>
  </w:style>
  <w:style w:type="paragraph" w:customStyle="1" w:styleId="thmrcall">
    <w:name w:val="thmr_call"/>
    <w:basedOn w:val="a"/>
    <w:rsid w:val="005E4F44"/>
    <w:pPr>
      <w:spacing w:before="100" w:beforeAutospacing="1" w:after="100" w:afterAutospacing="1" w:line="240" w:lineRule="auto"/>
    </w:pPr>
    <w:rPr>
      <w:rFonts w:ascii="Arial" w:eastAsia="Times New Roman" w:hAnsi="Arial" w:cs="Arial"/>
      <w:sz w:val="17"/>
      <w:szCs w:val="17"/>
      <w:lang w:eastAsia="ru-RU"/>
    </w:rPr>
  </w:style>
  <w:style w:type="paragraph" w:customStyle="1" w:styleId="even">
    <w:name w:val="even"/>
    <w:basedOn w:val="a"/>
    <w:rsid w:val="005E4F44"/>
    <w:pPr>
      <w:spacing w:before="100" w:beforeAutospacing="1" w:after="100" w:afterAutospacing="1" w:line="240" w:lineRule="auto"/>
    </w:pPr>
    <w:rPr>
      <w:rFonts w:ascii="Times New Roman" w:eastAsia="Times New Roman" w:hAnsi="Times New Roman" w:cs="Times New Roman"/>
      <w:sz w:val="17"/>
      <w:szCs w:val="17"/>
      <w:lang w:eastAsia="ru-RU"/>
    </w:rPr>
  </w:style>
  <w:style w:type="paragraph" w:customStyle="1" w:styleId="pr-menu">
    <w:name w:val="pr-menu"/>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enu-left">
    <w:name w:val="menu-lef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enu-right">
    <w:name w:val="menu-righ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ar">
    <w:name w:val="bar"/>
    <w:basedOn w:val="a"/>
    <w:rsid w:val="005E4F44"/>
    <w:pPr>
      <w:spacing w:before="100" w:beforeAutospacing="1" w:after="100" w:afterAutospacing="1" w:line="240" w:lineRule="auto"/>
    </w:pPr>
    <w:rPr>
      <w:rFonts w:ascii="Times New Roman" w:eastAsia="Times New Roman" w:hAnsi="Times New Roman" w:cs="Times New Roman"/>
      <w:sz w:val="15"/>
      <w:szCs w:val="15"/>
      <w:lang w:eastAsia="ru-RU"/>
    </w:rPr>
  </w:style>
  <w:style w:type="paragraph" w:customStyle="1" w:styleId="foreground">
    <w:name w:val="foreground"/>
    <w:basedOn w:val="a"/>
    <w:rsid w:val="005E4F44"/>
    <w:pPr>
      <w:shd w:val="clear" w:color="auto" w:fill="E30008"/>
      <w:spacing w:before="100" w:beforeAutospacing="1" w:after="100" w:afterAutospacing="1" w:line="240" w:lineRule="auto"/>
    </w:pPr>
    <w:rPr>
      <w:rFonts w:ascii="Times New Roman" w:eastAsia="Times New Roman" w:hAnsi="Times New Roman" w:cs="Times New Roman"/>
      <w:sz w:val="15"/>
      <w:szCs w:val="15"/>
      <w:lang w:eastAsia="ru-RU"/>
    </w:rPr>
  </w:style>
  <w:style w:type="paragraph" w:customStyle="1" w:styleId="item-list">
    <w:name w:val="item-list"/>
    <w:basedOn w:val="a"/>
    <w:rsid w:val="005E4F44"/>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block">
    <w:name w:val="bloc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quotestart">
    <w:name w:val="quote_star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quoteend">
    <w:name w:val="quote_en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ks">
    <w:name w:val="link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ercent">
    <w:name w:val="percen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tal">
    <w:name w:val="tota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vote-form">
    <w:name w:val="vote-form"/>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enu">
    <w:name w:val="menu"/>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links">
    <w:name w:val="page-link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previous">
    <w:name w:val="page-previou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up">
    <w:name w:val="page-u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next">
    <w:name w:val="page-nex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label">
    <w:name w:val="field-labe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label-inline">
    <w:name w:val="field-label-inlin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label-inline-first">
    <w:name w:val="field-label-inline-firs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umber">
    <w:name w:val="numb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
    <w:name w:val="tex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scription">
    <w:name w:val="description"/>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spacer">
    <w:name w:val="date-spac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format-delete">
    <w:name w:val="date-format-delet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format-type">
    <w:name w:val="date-format-typ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elect-container">
    <w:name w:val="select-contain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idget-preview">
    <w:name w:val="widget-preview"/>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lefield-preview">
    <w:name w:val="filefield-preview"/>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de">
    <w:name w:val="nod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andard">
    <w:name w:val="standar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con">
    <w:name w:val="icon"/>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
    <w:name w:val="Название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r">
    <w:name w:val="pag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grippie">
    <w:name w:val="grippi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lled">
    <w:name w:val="fille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hrobber">
    <w:name w:val="throbber"/>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icture">
    <w:name w:val="pictur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ic-previous">
    <w:name w:val="topic-previou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ic-next">
    <w:name w:val="topic-nex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name">
    <w:name w:val="author-nam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
    <w:name w:val="conten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pane-label">
    <w:name w:val="author-pane-label"/>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mment">
    <w:name w:val="commen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andle">
    <w:name w:val="handl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js">
    <w:name w:val="no-j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js-hide">
    <w:name w:val="js-hid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blinks">
    <w:name w:val="weblink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
    <w:name w:val="lef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hoices">
    <w:name w:val="choices"/>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dvanced-help-link">
    <w:name w:val="advanced-help-lin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abel-group">
    <w:name w:val="label-group"/>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otosshareselected">
    <w:name w:val="photos_share_selecte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ccess-type">
    <w:name w:val="access-typ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ule-type">
    <w:name w:val="rule-typ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sk">
    <w:name w:val="mask"/>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ot">
    <w:name w:val="foot"/>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c">
    <w:name w:val="block-m_c"/>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ser-info">
    <w:name w:val="user-info"/>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radio">
    <w:name w:val="form-radio"/>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new">
    <w:name w:val="content-new"/>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ference-autocomplete">
    <w:name w:val="reference-autocomplete"/>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drag-changed">
    <w:name w:val="tabledrag-changed"/>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vote-text1">
    <w:name w:val="vote-text1"/>
    <w:basedOn w:val="a0"/>
    <w:rsid w:val="005E4F44"/>
    <w:rPr>
      <w:strike w:val="0"/>
      <w:dstrike w:val="0"/>
      <w:vanish w:val="0"/>
      <w:webHidden w:val="0"/>
      <w:u w:val="none"/>
      <w:effect w:val="none"/>
      <w:specVanish w:val="0"/>
    </w:rPr>
  </w:style>
  <w:style w:type="paragraph" w:customStyle="1" w:styleId="bar1">
    <w:name w:val="bar1"/>
    <w:basedOn w:val="a"/>
    <w:rsid w:val="005E4F44"/>
    <w:pPr>
      <w:shd w:val="clear" w:color="auto" w:fill="DDDDDD"/>
      <w:spacing w:before="15" w:after="15" w:line="240" w:lineRule="auto"/>
    </w:pPr>
    <w:rPr>
      <w:rFonts w:ascii="Times New Roman" w:eastAsia="Times New Roman" w:hAnsi="Times New Roman" w:cs="Times New Roman"/>
      <w:sz w:val="15"/>
      <w:szCs w:val="15"/>
      <w:lang w:eastAsia="ru-RU"/>
    </w:rPr>
  </w:style>
  <w:style w:type="paragraph" w:customStyle="1" w:styleId="foreground1">
    <w:name w:val="foreground1"/>
    <w:basedOn w:val="a"/>
    <w:rsid w:val="005E4F44"/>
    <w:pPr>
      <w:shd w:val="clear" w:color="auto" w:fill="000000"/>
      <w:spacing w:before="100" w:beforeAutospacing="1" w:after="100" w:afterAutospacing="1" w:line="240" w:lineRule="auto"/>
    </w:pPr>
    <w:rPr>
      <w:rFonts w:ascii="Times New Roman" w:eastAsia="Times New Roman" w:hAnsi="Times New Roman" w:cs="Times New Roman"/>
      <w:sz w:val="15"/>
      <w:szCs w:val="15"/>
      <w:lang w:eastAsia="ru-RU"/>
    </w:rPr>
  </w:style>
  <w:style w:type="paragraph" w:customStyle="1" w:styleId="links1">
    <w:name w:val="links1"/>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percent1">
    <w:name w:val="percent1"/>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total1">
    <w:name w:val="total1"/>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vote-form1">
    <w:name w:val="vote-form1"/>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choices1">
    <w:name w:val="choices1"/>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title1">
    <w:name w:val="title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orm-text1">
    <w:name w:val="form-text1"/>
    <w:basedOn w:val="a"/>
    <w:rsid w:val="005E4F44"/>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quotestart1">
    <w:name w:val="quote_start1"/>
    <w:basedOn w:val="a"/>
    <w:rsid w:val="005E4F44"/>
    <w:pPr>
      <w:pBdr>
        <w:top w:val="single" w:sz="6" w:space="0" w:color="E9EFF3"/>
        <w:left w:val="single" w:sz="6" w:space="0" w:color="E9EFF3"/>
      </w:pBdr>
      <w:spacing w:after="0" w:line="240" w:lineRule="auto"/>
    </w:pPr>
    <w:rPr>
      <w:rFonts w:ascii="Times New Roman" w:eastAsia="Times New Roman" w:hAnsi="Times New Roman" w:cs="Times New Roman"/>
      <w:sz w:val="24"/>
      <w:szCs w:val="24"/>
      <w:lang w:eastAsia="ru-RU"/>
    </w:rPr>
  </w:style>
  <w:style w:type="paragraph" w:customStyle="1" w:styleId="quoteend1">
    <w:name w:val="quote_end1"/>
    <w:basedOn w:val="a"/>
    <w:rsid w:val="005E4F44"/>
    <w:pPr>
      <w:pBdr>
        <w:bottom w:val="single" w:sz="6" w:space="0" w:color="E9EFF3"/>
        <w:right w:val="single" w:sz="6" w:space="0" w:color="E9EFF3"/>
      </w:pBdr>
      <w:spacing w:after="0" w:line="240" w:lineRule="auto"/>
    </w:pPr>
    <w:rPr>
      <w:rFonts w:ascii="Times New Roman" w:eastAsia="Times New Roman" w:hAnsi="Times New Roman" w:cs="Times New Roman"/>
      <w:sz w:val="24"/>
      <w:szCs w:val="24"/>
      <w:lang w:eastAsia="ru-RU"/>
    </w:rPr>
  </w:style>
  <w:style w:type="paragraph" w:customStyle="1" w:styleId="menu1">
    <w:name w:val="menu1"/>
    <w:basedOn w:val="a"/>
    <w:rsid w:val="005E4F44"/>
    <w:pPr>
      <w:pBdr>
        <w:top w:val="single" w:sz="6" w:space="12" w:color="888888"/>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links1">
    <w:name w:val="page-links1"/>
    <w:basedOn w:val="a"/>
    <w:rsid w:val="005E4F44"/>
    <w:pPr>
      <w:pBdr>
        <w:top w:val="single" w:sz="6" w:space="6" w:color="888888"/>
        <w:bottom w:val="single" w:sz="6" w:space="6" w:color="888888"/>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page-previous1">
    <w:name w:val="page-previous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up1">
    <w:name w:val="page-up1"/>
    <w:basedOn w:val="a"/>
    <w:rsid w:val="005E4F44"/>
    <w:pPr>
      <w:spacing w:after="0" w:line="240" w:lineRule="auto"/>
      <w:ind w:left="612" w:right="612"/>
    </w:pPr>
    <w:rPr>
      <w:rFonts w:ascii="Times New Roman" w:eastAsia="Times New Roman" w:hAnsi="Times New Roman" w:cs="Times New Roman"/>
      <w:sz w:val="24"/>
      <w:szCs w:val="24"/>
      <w:lang w:eastAsia="ru-RU"/>
    </w:rPr>
  </w:style>
  <w:style w:type="paragraph" w:customStyle="1" w:styleId="page-next1">
    <w:name w:val="page-next1"/>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form-item1">
    <w:name w:val="form-item1"/>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description1">
    <w:name w:val="description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label1">
    <w:name w:val="field-label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ield-label-inline1">
    <w:name w:val="field-label-inline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ield-label-inline-first1">
    <w:name w:val="field-label-inline-first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orm-submit1">
    <w:name w:val="form-submit1"/>
    <w:basedOn w:val="a"/>
    <w:rsid w:val="005E4F44"/>
    <w:pPr>
      <w:pBdr>
        <w:top w:val="single" w:sz="6" w:space="0" w:color="D8F4A0"/>
        <w:left w:val="single" w:sz="6" w:space="0" w:color="D8F4A0"/>
        <w:bottom w:val="single" w:sz="6" w:space="0" w:color="D8F4A0"/>
        <w:right w:val="single" w:sz="6" w:space="0" w:color="D8F4A0"/>
      </w:pBdr>
      <w:shd w:val="clear" w:color="auto" w:fill="FFFFFF"/>
      <w:spacing w:after="0" w:line="240" w:lineRule="auto"/>
      <w:textAlignment w:val="center"/>
    </w:pPr>
    <w:rPr>
      <w:rFonts w:ascii="Times New Roman" w:eastAsia="Times New Roman" w:hAnsi="Times New Roman" w:cs="Times New Roman"/>
      <w:color w:val="947300"/>
      <w:sz w:val="17"/>
      <w:szCs w:val="17"/>
      <w:lang w:eastAsia="ru-RU"/>
    </w:rPr>
  </w:style>
  <w:style w:type="paragraph" w:customStyle="1" w:styleId="number1">
    <w:name w:val="number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1">
    <w:name w:val="text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ference-autocomplete1">
    <w:name w:val="reference-autocomplete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dvanced-help-link1">
    <w:name w:val="advanced-help-link1"/>
    <w:basedOn w:val="a"/>
    <w:rsid w:val="005E4F44"/>
    <w:pPr>
      <w:spacing w:before="60" w:after="0" w:line="240" w:lineRule="auto"/>
      <w:ind w:right="60"/>
    </w:pPr>
    <w:rPr>
      <w:rFonts w:ascii="Times New Roman" w:eastAsia="Times New Roman" w:hAnsi="Times New Roman" w:cs="Times New Roman"/>
      <w:sz w:val="24"/>
      <w:szCs w:val="24"/>
      <w:lang w:eastAsia="ru-RU"/>
    </w:rPr>
  </w:style>
  <w:style w:type="paragraph" w:customStyle="1" w:styleId="advanced-help-link2">
    <w:name w:val="advanced-help-link2"/>
    <w:basedOn w:val="a"/>
    <w:rsid w:val="005E4F44"/>
    <w:pPr>
      <w:spacing w:before="60" w:after="0" w:line="240" w:lineRule="auto"/>
      <w:ind w:right="60"/>
    </w:pPr>
    <w:rPr>
      <w:rFonts w:ascii="Times New Roman" w:eastAsia="Times New Roman" w:hAnsi="Times New Roman" w:cs="Times New Roman"/>
      <w:sz w:val="24"/>
      <w:szCs w:val="24"/>
      <w:lang w:eastAsia="ru-RU"/>
    </w:rPr>
  </w:style>
  <w:style w:type="paragraph" w:customStyle="1" w:styleId="label-group1">
    <w:name w:val="label-group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label-group2">
    <w:name w:val="label-group2"/>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tabledrag-changed1">
    <w:name w:val="tabledrag-changed1"/>
    <w:basedOn w:val="a"/>
    <w:rsid w:val="005E4F44"/>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description2">
    <w:name w:val="description2"/>
    <w:basedOn w:val="a"/>
    <w:rsid w:val="005E4F44"/>
    <w:pPr>
      <w:spacing w:before="100" w:beforeAutospacing="1" w:after="0" w:line="240" w:lineRule="auto"/>
    </w:pPr>
    <w:rPr>
      <w:rFonts w:ascii="Times New Roman" w:eastAsia="Times New Roman" w:hAnsi="Times New Roman" w:cs="Times New Roman"/>
      <w:sz w:val="24"/>
      <w:szCs w:val="24"/>
      <w:lang w:eastAsia="ru-RU"/>
    </w:rPr>
  </w:style>
  <w:style w:type="paragraph" w:customStyle="1" w:styleId="content-new1">
    <w:name w:val="content-new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orm-item2">
    <w:name w:val="form-item2"/>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description3">
    <w:name w:val="description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te-spacer1">
    <w:name w:val="date-spacer1"/>
    <w:basedOn w:val="a"/>
    <w:rsid w:val="005E4F44"/>
    <w:pPr>
      <w:spacing w:before="100" w:beforeAutospacing="1" w:after="100" w:afterAutospacing="1" w:line="240" w:lineRule="auto"/>
      <w:ind w:left="-75"/>
    </w:pPr>
    <w:rPr>
      <w:rFonts w:ascii="Times New Roman" w:eastAsia="Times New Roman" w:hAnsi="Times New Roman" w:cs="Times New Roman"/>
      <w:sz w:val="24"/>
      <w:szCs w:val="24"/>
      <w:lang w:eastAsia="ru-RU"/>
    </w:rPr>
  </w:style>
  <w:style w:type="paragraph" w:customStyle="1" w:styleId="form-item3">
    <w:name w:val="form-item3"/>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date-format-delete1">
    <w:name w:val="date-format-delete1"/>
    <w:basedOn w:val="a"/>
    <w:rsid w:val="005E4F44"/>
    <w:pPr>
      <w:spacing w:before="432" w:after="100" w:afterAutospacing="1" w:line="240" w:lineRule="auto"/>
      <w:ind w:left="360"/>
    </w:pPr>
    <w:rPr>
      <w:rFonts w:ascii="Times New Roman" w:eastAsia="Times New Roman" w:hAnsi="Times New Roman" w:cs="Times New Roman"/>
      <w:sz w:val="24"/>
      <w:szCs w:val="24"/>
      <w:lang w:eastAsia="ru-RU"/>
    </w:rPr>
  </w:style>
  <w:style w:type="paragraph" w:customStyle="1" w:styleId="date-format-type1">
    <w:name w:val="date-format-type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elect-container1">
    <w:name w:val="select-container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vote-text2">
    <w:name w:val="vote-text2"/>
    <w:basedOn w:val="a0"/>
    <w:rsid w:val="005E4F44"/>
    <w:rPr>
      <w:b w:val="0"/>
      <w:bCs w:val="0"/>
      <w:strike w:val="0"/>
      <w:dstrike w:val="0"/>
      <w:vanish w:val="0"/>
      <w:webHidden w:val="0"/>
      <w:color w:val="000000"/>
      <w:u w:val="none"/>
      <w:effect w:val="none"/>
      <w:specVanish w:val="0"/>
    </w:rPr>
  </w:style>
  <w:style w:type="character" w:customStyle="1" w:styleId="vote-text3">
    <w:name w:val="vote-text3"/>
    <w:basedOn w:val="a0"/>
    <w:rsid w:val="005E4F44"/>
    <w:rPr>
      <w:b w:val="0"/>
      <w:bCs w:val="0"/>
      <w:strike w:val="0"/>
      <w:dstrike w:val="0"/>
      <w:vanish w:val="0"/>
      <w:webHidden w:val="0"/>
      <w:color w:val="000000"/>
      <w:u w:val="none"/>
      <w:effect w:val="none"/>
      <w:specVanish w:val="0"/>
    </w:rPr>
  </w:style>
  <w:style w:type="paragraph" w:customStyle="1" w:styleId="widget-preview1">
    <w:name w:val="widget-preview1"/>
    <w:basedOn w:val="a"/>
    <w:rsid w:val="005E4F44"/>
    <w:pPr>
      <w:pBdr>
        <w:top w:val="single" w:sz="2" w:space="0" w:color="CCCCCC"/>
        <w:left w:val="single" w:sz="2" w:space="0" w:color="CCCCCC"/>
        <w:bottom w:val="single" w:sz="2" w:space="0" w:color="CCCCCC"/>
        <w:right w:val="single" w:sz="6" w:space="8" w:color="CCCCCC"/>
      </w:pBdr>
      <w:spacing w:after="0" w:line="240" w:lineRule="auto"/>
      <w:ind w:right="150"/>
    </w:pPr>
    <w:rPr>
      <w:rFonts w:ascii="Times New Roman" w:eastAsia="Times New Roman" w:hAnsi="Times New Roman" w:cs="Times New Roman"/>
      <w:sz w:val="24"/>
      <w:szCs w:val="24"/>
      <w:lang w:eastAsia="ru-RU"/>
    </w:rPr>
  </w:style>
  <w:style w:type="paragraph" w:customStyle="1" w:styleId="filefield-preview1">
    <w:name w:val="filefield-preview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item4">
    <w:name w:val="form-item4"/>
    <w:basedOn w:val="a"/>
    <w:rsid w:val="005E4F44"/>
    <w:pPr>
      <w:spacing w:after="240" w:line="240" w:lineRule="auto"/>
    </w:pPr>
    <w:rPr>
      <w:rFonts w:ascii="Times New Roman" w:eastAsia="Times New Roman" w:hAnsi="Times New Roman" w:cs="Times New Roman"/>
      <w:sz w:val="24"/>
      <w:szCs w:val="24"/>
      <w:lang w:eastAsia="ru-RU"/>
    </w:rPr>
  </w:style>
  <w:style w:type="paragraph" w:customStyle="1" w:styleId="node1">
    <w:name w:val="node1"/>
    <w:basedOn w:val="a"/>
    <w:rsid w:val="005E4F44"/>
    <w:pPr>
      <w:shd w:val="clear" w:color="auto" w:fill="FFFFEA"/>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text2">
    <w:name w:val="form-text2"/>
    <w:basedOn w:val="a"/>
    <w:rsid w:val="005E4F44"/>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form-text3">
    <w:name w:val="form-text3"/>
    <w:basedOn w:val="a"/>
    <w:rsid w:val="005E4F44"/>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standard1">
    <w:name w:val="standard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item5">
    <w:name w:val="form-item5"/>
    <w:basedOn w:val="a"/>
    <w:rsid w:val="005E4F44"/>
    <w:pPr>
      <w:spacing w:before="240" w:after="96" w:line="240" w:lineRule="auto"/>
    </w:pPr>
    <w:rPr>
      <w:rFonts w:ascii="Times New Roman" w:eastAsia="Times New Roman" w:hAnsi="Times New Roman" w:cs="Times New Roman"/>
      <w:sz w:val="24"/>
      <w:szCs w:val="24"/>
      <w:lang w:eastAsia="ru-RU"/>
    </w:rPr>
  </w:style>
  <w:style w:type="paragraph" w:customStyle="1" w:styleId="links2">
    <w:name w:val="links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tem-list1">
    <w:name w:val="item-list1"/>
    <w:basedOn w:val="a"/>
    <w:rsid w:val="005E4F44"/>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photosshareselected1">
    <w:name w:val="photos_share_selected1"/>
    <w:basedOn w:val="a"/>
    <w:rsid w:val="005E4F44"/>
    <w:pPr>
      <w:pBdr>
        <w:top w:val="single" w:sz="6" w:space="0" w:color="EA0F34"/>
        <w:left w:val="single" w:sz="6" w:space="0" w:color="EA0F34"/>
        <w:bottom w:val="single" w:sz="6" w:space="0" w:color="EA0F34"/>
        <w:right w:val="single" w:sz="6" w:space="0" w:color="EA0F34"/>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con1">
    <w:name w:val="icon1"/>
    <w:basedOn w:val="a"/>
    <w:rsid w:val="005E4F44"/>
    <w:pPr>
      <w:spacing w:before="100" w:beforeAutospacing="1" w:after="100" w:afterAutospacing="1" w:line="240" w:lineRule="auto"/>
    </w:pPr>
    <w:rPr>
      <w:rFonts w:ascii="Times New Roman" w:eastAsia="Times New Roman" w:hAnsi="Times New Roman" w:cs="Times New Roman"/>
      <w:color w:val="555555"/>
      <w:sz w:val="24"/>
      <w:szCs w:val="24"/>
      <w:lang w:eastAsia="ru-RU"/>
    </w:rPr>
  </w:style>
  <w:style w:type="paragraph" w:customStyle="1" w:styleId="title2">
    <w:name w:val="title2"/>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form-item6">
    <w:name w:val="form-item6"/>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form-item7">
    <w:name w:val="form-item7"/>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description4">
    <w:name w:val="description4"/>
    <w:basedOn w:val="a"/>
    <w:rsid w:val="005E4F44"/>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form-item8">
    <w:name w:val="form-item8"/>
    <w:basedOn w:val="a"/>
    <w:rsid w:val="005E4F44"/>
    <w:pPr>
      <w:spacing w:before="96" w:after="96" w:line="240" w:lineRule="auto"/>
    </w:pPr>
    <w:rPr>
      <w:rFonts w:ascii="Times New Roman" w:eastAsia="Times New Roman" w:hAnsi="Times New Roman" w:cs="Times New Roman"/>
      <w:sz w:val="24"/>
      <w:szCs w:val="24"/>
      <w:lang w:eastAsia="ru-RU"/>
    </w:rPr>
  </w:style>
  <w:style w:type="paragraph" w:customStyle="1" w:styleId="form-item9">
    <w:name w:val="form-item9"/>
    <w:basedOn w:val="a"/>
    <w:rsid w:val="005E4F44"/>
    <w:pPr>
      <w:spacing w:before="96" w:after="96" w:line="240" w:lineRule="auto"/>
    </w:pPr>
    <w:rPr>
      <w:rFonts w:ascii="Times New Roman" w:eastAsia="Times New Roman" w:hAnsi="Times New Roman" w:cs="Times New Roman"/>
      <w:sz w:val="24"/>
      <w:szCs w:val="24"/>
      <w:lang w:eastAsia="ru-RU"/>
    </w:rPr>
  </w:style>
  <w:style w:type="paragraph" w:customStyle="1" w:styleId="pager1">
    <w:name w:val="pager1"/>
    <w:basedOn w:val="a"/>
    <w:rsid w:val="005E4F44"/>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form-item10">
    <w:name w:val="form-item10"/>
    <w:basedOn w:val="a"/>
    <w:rsid w:val="005E4F44"/>
    <w:pPr>
      <w:spacing w:after="0" w:line="240" w:lineRule="auto"/>
    </w:pPr>
    <w:rPr>
      <w:rFonts w:ascii="inherit" w:eastAsia="Times New Roman" w:hAnsi="inherit" w:cs="Times New Roman"/>
      <w:sz w:val="24"/>
      <w:szCs w:val="24"/>
      <w:lang w:eastAsia="ru-RU"/>
    </w:rPr>
  </w:style>
  <w:style w:type="paragraph" w:customStyle="1" w:styleId="form-item11">
    <w:name w:val="form-item11"/>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form-item12">
    <w:name w:val="form-item12"/>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grippie1">
    <w:name w:val="grippie1"/>
    <w:basedOn w:val="a"/>
    <w:rsid w:val="005E4F44"/>
    <w:pPr>
      <w:pBdr>
        <w:top w:val="single" w:sz="2" w:space="0" w:color="DDDDDD"/>
        <w:left w:val="single" w:sz="6" w:space="0" w:color="DDDDDD"/>
        <w:bottom w:val="single" w:sz="6" w:space="0" w:color="DDDDDD"/>
        <w:right w:val="single" w:sz="6" w:space="0"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andle1">
    <w:name w:val="handle1"/>
    <w:basedOn w:val="a"/>
    <w:rsid w:val="005E4F44"/>
    <w:pPr>
      <w:spacing w:before="60" w:after="100" w:afterAutospacing="1" w:line="240" w:lineRule="auto"/>
    </w:pPr>
    <w:rPr>
      <w:rFonts w:ascii="Times New Roman" w:eastAsia="Times New Roman" w:hAnsi="Times New Roman" w:cs="Times New Roman"/>
      <w:sz w:val="24"/>
      <w:szCs w:val="24"/>
      <w:lang w:eastAsia="ru-RU"/>
    </w:rPr>
  </w:style>
  <w:style w:type="paragraph" w:customStyle="1" w:styleId="no-js1">
    <w:name w:val="no-js1"/>
    <w:basedOn w:val="a"/>
    <w:rsid w:val="005E4F44"/>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bar2">
    <w:name w:val="bar2"/>
    <w:basedOn w:val="a"/>
    <w:rsid w:val="005E4F44"/>
    <w:pPr>
      <w:pBdr>
        <w:top w:val="single" w:sz="6" w:space="0" w:color="00375A"/>
        <w:left w:val="single" w:sz="6" w:space="0" w:color="00375A"/>
        <w:bottom w:val="single" w:sz="6" w:space="0" w:color="00375A"/>
        <w:right w:val="single" w:sz="6" w:space="0" w:color="00375A"/>
      </w:pBdr>
      <w:shd w:val="clear" w:color="auto" w:fill="FFFFFF"/>
      <w:spacing w:after="0" w:line="240" w:lineRule="auto"/>
      <w:ind w:left="48" w:right="48"/>
    </w:pPr>
    <w:rPr>
      <w:rFonts w:ascii="Times New Roman" w:eastAsia="Times New Roman" w:hAnsi="Times New Roman" w:cs="Times New Roman"/>
      <w:sz w:val="15"/>
      <w:szCs w:val="15"/>
      <w:lang w:eastAsia="ru-RU"/>
    </w:rPr>
  </w:style>
  <w:style w:type="paragraph" w:customStyle="1" w:styleId="filled1">
    <w:name w:val="filled1"/>
    <w:basedOn w:val="a"/>
    <w:rsid w:val="005E4F44"/>
    <w:pPr>
      <w:pBdr>
        <w:bottom w:val="single" w:sz="48" w:space="0" w:color="004A73"/>
      </w:pBdr>
      <w:shd w:val="clear" w:color="auto" w:fill="0072B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hrobber1">
    <w:name w:val="throbber1"/>
    <w:basedOn w:val="a"/>
    <w:rsid w:val="005E4F44"/>
    <w:pPr>
      <w:spacing w:before="30" w:after="30" w:line="240" w:lineRule="auto"/>
      <w:ind w:left="30" w:right="30"/>
    </w:pPr>
    <w:rPr>
      <w:rFonts w:ascii="Times New Roman" w:eastAsia="Times New Roman" w:hAnsi="Times New Roman" w:cs="Times New Roman"/>
      <w:sz w:val="24"/>
      <w:szCs w:val="24"/>
      <w:lang w:eastAsia="ru-RU"/>
    </w:rPr>
  </w:style>
  <w:style w:type="paragraph" w:customStyle="1" w:styleId="throbber2">
    <w:name w:val="throbber2"/>
    <w:basedOn w:val="a"/>
    <w:rsid w:val="005E4F44"/>
    <w:pPr>
      <w:spacing w:after="0" w:line="240" w:lineRule="auto"/>
      <w:ind w:left="30" w:right="30"/>
    </w:pPr>
    <w:rPr>
      <w:rFonts w:ascii="Times New Roman" w:eastAsia="Times New Roman" w:hAnsi="Times New Roman" w:cs="Times New Roman"/>
      <w:sz w:val="24"/>
      <w:szCs w:val="24"/>
      <w:lang w:eastAsia="ru-RU"/>
    </w:rPr>
  </w:style>
  <w:style w:type="paragraph" w:customStyle="1" w:styleId="js-hide1">
    <w:name w:val="js-hide1"/>
    <w:basedOn w:val="a"/>
    <w:rsid w:val="005E4F44"/>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access-type1">
    <w:name w:val="access-type1"/>
    <w:basedOn w:val="a"/>
    <w:rsid w:val="005E4F44"/>
    <w:pPr>
      <w:spacing w:before="100" w:beforeAutospacing="1" w:after="100" w:afterAutospacing="1" w:line="240" w:lineRule="auto"/>
      <w:ind w:right="240"/>
    </w:pPr>
    <w:rPr>
      <w:rFonts w:ascii="Times New Roman" w:eastAsia="Times New Roman" w:hAnsi="Times New Roman" w:cs="Times New Roman"/>
      <w:sz w:val="24"/>
      <w:szCs w:val="24"/>
      <w:lang w:eastAsia="ru-RU"/>
    </w:rPr>
  </w:style>
  <w:style w:type="paragraph" w:customStyle="1" w:styleId="rule-type1">
    <w:name w:val="rule-type1"/>
    <w:basedOn w:val="a"/>
    <w:rsid w:val="005E4F44"/>
    <w:pPr>
      <w:spacing w:before="100" w:beforeAutospacing="1" w:after="100" w:afterAutospacing="1" w:line="240" w:lineRule="auto"/>
      <w:ind w:right="240"/>
    </w:pPr>
    <w:rPr>
      <w:rFonts w:ascii="Times New Roman" w:eastAsia="Times New Roman" w:hAnsi="Times New Roman" w:cs="Times New Roman"/>
      <w:sz w:val="24"/>
      <w:szCs w:val="24"/>
      <w:lang w:eastAsia="ru-RU"/>
    </w:rPr>
  </w:style>
  <w:style w:type="paragraph" w:customStyle="1" w:styleId="form-item13">
    <w:name w:val="form-item13"/>
    <w:basedOn w:val="a"/>
    <w:rsid w:val="005E4F44"/>
    <w:pPr>
      <w:spacing w:after="240" w:line="240" w:lineRule="auto"/>
    </w:pPr>
    <w:rPr>
      <w:rFonts w:ascii="Times New Roman" w:eastAsia="Times New Roman" w:hAnsi="Times New Roman" w:cs="Times New Roman"/>
      <w:sz w:val="24"/>
      <w:szCs w:val="24"/>
      <w:lang w:eastAsia="ru-RU"/>
    </w:rPr>
  </w:style>
  <w:style w:type="paragraph" w:customStyle="1" w:styleId="form-item14">
    <w:name w:val="form-item14"/>
    <w:basedOn w:val="a"/>
    <w:rsid w:val="005E4F44"/>
    <w:pPr>
      <w:spacing w:after="240" w:line="240" w:lineRule="auto"/>
    </w:pPr>
    <w:rPr>
      <w:rFonts w:ascii="Times New Roman" w:eastAsia="Times New Roman" w:hAnsi="Times New Roman" w:cs="Times New Roman"/>
      <w:sz w:val="24"/>
      <w:szCs w:val="24"/>
      <w:lang w:eastAsia="ru-RU"/>
    </w:rPr>
  </w:style>
  <w:style w:type="paragraph" w:customStyle="1" w:styleId="mask1">
    <w:name w:val="mask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icture1">
    <w:name w:val="picture1"/>
    <w:basedOn w:val="a"/>
    <w:rsid w:val="005E4F44"/>
    <w:pPr>
      <w:spacing w:after="240" w:line="240" w:lineRule="auto"/>
      <w:ind w:right="240"/>
    </w:pPr>
    <w:rPr>
      <w:rFonts w:ascii="Times New Roman" w:eastAsia="Times New Roman" w:hAnsi="Times New Roman" w:cs="Times New Roman"/>
      <w:sz w:val="24"/>
      <w:szCs w:val="24"/>
      <w:lang w:eastAsia="ru-RU"/>
    </w:rPr>
  </w:style>
  <w:style w:type="paragraph" w:customStyle="1" w:styleId="description5">
    <w:name w:val="description5"/>
    <w:basedOn w:val="a"/>
    <w:rsid w:val="005E4F44"/>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description6">
    <w:name w:val="description6"/>
    <w:basedOn w:val="a"/>
    <w:rsid w:val="005E4F44"/>
    <w:pPr>
      <w:spacing w:after="0" w:line="240" w:lineRule="auto"/>
      <w:ind w:left="480"/>
    </w:pPr>
    <w:rPr>
      <w:rFonts w:ascii="Times New Roman" w:eastAsia="Times New Roman" w:hAnsi="Times New Roman" w:cs="Times New Roman"/>
      <w:color w:val="000000"/>
      <w:sz w:val="26"/>
      <w:szCs w:val="26"/>
      <w:lang w:eastAsia="ru-RU"/>
    </w:rPr>
  </w:style>
  <w:style w:type="paragraph" w:customStyle="1" w:styleId="weblinks1">
    <w:name w:val="weblinks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scription7">
    <w:name w:val="description7"/>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scription8">
    <w:name w:val="description8"/>
    <w:basedOn w:val="a"/>
    <w:rsid w:val="005E4F44"/>
    <w:pPr>
      <w:spacing w:before="120" w:after="120" w:line="240" w:lineRule="auto"/>
      <w:ind w:right="120"/>
    </w:pPr>
    <w:rPr>
      <w:rFonts w:ascii="Times New Roman" w:eastAsia="Times New Roman" w:hAnsi="Times New Roman" w:cs="Times New Roman"/>
      <w:sz w:val="18"/>
      <w:szCs w:val="18"/>
      <w:lang w:eastAsia="ru-RU"/>
    </w:rPr>
  </w:style>
  <w:style w:type="paragraph" w:customStyle="1" w:styleId="topic-previous1">
    <w:name w:val="topic-previous1"/>
    <w:basedOn w:val="a"/>
    <w:rsid w:val="005E4F44"/>
    <w:pP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topic-next1">
    <w:name w:val="topic-next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1">
    <w:name w:val="content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r2">
    <w:name w:val="pager2"/>
    <w:basedOn w:val="a"/>
    <w:rsid w:val="005E4F44"/>
    <w:pPr>
      <w:spacing w:before="75" w:after="100" w:afterAutospacing="1" w:line="240" w:lineRule="auto"/>
    </w:pPr>
    <w:rPr>
      <w:rFonts w:ascii="Times New Roman" w:eastAsia="Times New Roman" w:hAnsi="Times New Roman" w:cs="Times New Roman"/>
      <w:sz w:val="24"/>
      <w:szCs w:val="24"/>
      <w:lang w:eastAsia="ru-RU"/>
    </w:rPr>
  </w:style>
  <w:style w:type="paragraph" w:customStyle="1" w:styleId="pager3">
    <w:name w:val="pager3"/>
    <w:basedOn w:val="a"/>
    <w:rsid w:val="005E4F44"/>
    <w:pPr>
      <w:spacing w:before="75" w:after="100" w:afterAutospacing="1" w:line="240" w:lineRule="auto"/>
    </w:pPr>
    <w:rPr>
      <w:rFonts w:ascii="Times New Roman" w:eastAsia="Times New Roman" w:hAnsi="Times New Roman" w:cs="Times New Roman"/>
      <w:sz w:val="24"/>
      <w:szCs w:val="24"/>
      <w:lang w:eastAsia="ru-RU"/>
    </w:rPr>
  </w:style>
  <w:style w:type="paragraph" w:customStyle="1" w:styleId="box1">
    <w:name w:val="box1"/>
    <w:basedOn w:val="a"/>
    <w:rsid w:val="005E4F44"/>
    <w:pPr>
      <w:spacing w:before="100" w:beforeAutospacing="1" w:after="105" w:line="240" w:lineRule="auto"/>
    </w:pPr>
    <w:rPr>
      <w:rFonts w:ascii="Times New Roman" w:eastAsia="Times New Roman" w:hAnsi="Times New Roman" w:cs="Times New Roman"/>
      <w:sz w:val="24"/>
      <w:szCs w:val="24"/>
      <w:lang w:eastAsia="ru-RU"/>
    </w:rPr>
  </w:style>
  <w:style w:type="paragraph" w:customStyle="1" w:styleId="description9">
    <w:name w:val="description9"/>
    <w:basedOn w:val="a"/>
    <w:rsid w:val="005E4F44"/>
    <w:pPr>
      <w:spacing w:after="0" w:line="240" w:lineRule="auto"/>
    </w:pPr>
    <w:rPr>
      <w:rFonts w:ascii="Times New Roman" w:eastAsia="Times New Roman" w:hAnsi="Times New Roman" w:cs="Times New Roman"/>
      <w:sz w:val="19"/>
      <w:szCs w:val="19"/>
      <w:lang w:eastAsia="ru-RU"/>
    </w:rPr>
  </w:style>
  <w:style w:type="paragraph" w:customStyle="1" w:styleId="links3">
    <w:name w:val="links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uthor-name1">
    <w:name w:val="author-name1"/>
    <w:basedOn w:val="a"/>
    <w:rsid w:val="005E4F44"/>
    <w:pPr>
      <w:spacing w:before="150" w:after="150" w:line="240" w:lineRule="auto"/>
    </w:pPr>
    <w:rPr>
      <w:rFonts w:ascii="Times New Roman" w:eastAsia="Times New Roman" w:hAnsi="Times New Roman" w:cs="Times New Roman"/>
      <w:b/>
      <w:bCs/>
      <w:sz w:val="29"/>
      <w:szCs w:val="29"/>
      <w:lang w:eastAsia="ru-RU"/>
    </w:rPr>
  </w:style>
  <w:style w:type="paragraph" w:customStyle="1" w:styleId="picture2">
    <w:name w:val="picture2"/>
    <w:basedOn w:val="a"/>
    <w:rsid w:val="005E4F44"/>
    <w:pPr>
      <w:spacing w:before="150" w:after="150" w:line="240" w:lineRule="auto"/>
    </w:pPr>
    <w:rPr>
      <w:rFonts w:ascii="Times New Roman" w:eastAsia="Times New Roman" w:hAnsi="Times New Roman" w:cs="Times New Roman"/>
      <w:sz w:val="24"/>
      <w:szCs w:val="24"/>
      <w:lang w:eastAsia="ru-RU"/>
    </w:rPr>
  </w:style>
  <w:style w:type="paragraph" w:customStyle="1" w:styleId="content2">
    <w:name w:val="content2"/>
    <w:basedOn w:val="a"/>
    <w:rsid w:val="005E4F44"/>
    <w:pPr>
      <w:spacing w:before="100" w:beforeAutospacing="1" w:after="100" w:afterAutospacing="1" w:line="240" w:lineRule="auto"/>
      <w:ind w:right="150"/>
    </w:pPr>
    <w:rPr>
      <w:rFonts w:ascii="Times New Roman" w:eastAsia="Times New Roman" w:hAnsi="Times New Roman" w:cs="Times New Roman"/>
      <w:sz w:val="24"/>
      <w:szCs w:val="24"/>
      <w:lang w:eastAsia="ru-RU"/>
    </w:rPr>
  </w:style>
  <w:style w:type="paragraph" w:customStyle="1" w:styleId="post-title1">
    <w:name w:val="post-title1"/>
    <w:basedOn w:val="a"/>
    <w:rsid w:val="005E4F44"/>
    <w:pPr>
      <w:spacing w:before="100" w:beforeAutospacing="1" w:after="100" w:afterAutospacing="1" w:line="240" w:lineRule="auto"/>
      <w:ind w:right="150"/>
    </w:pPr>
    <w:rPr>
      <w:rFonts w:ascii="Times New Roman" w:eastAsia="Times New Roman" w:hAnsi="Times New Roman" w:cs="Times New Roman"/>
      <w:b/>
      <w:bCs/>
      <w:sz w:val="24"/>
      <w:szCs w:val="24"/>
      <w:lang w:eastAsia="ru-RU"/>
    </w:rPr>
  </w:style>
  <w:style w:type="paragraph" w:customStyle="1" w:styleId="links4">
    <w:name w:val="links4"/>
    <w:basedOn w:val="a"/>
    <w:rsid w:val="005E4F44"/>
    <w:pPr>
      <w:pBdr>
        <w:left w:val="single" w:sz="6" w:space="0" w:color="F7F5EE"/>
      </w:pBdr>
      <w:shd w:val="clear" w:color="auto" w:fill="FFFFFF"/>
      <w:spacing w:before="100" w:beforeAutospacing="1" w:after="100" w:afterAutospacing="1" w:line="384" w:lineRule="auto"/>
      <w:ind w:left="2250"/>
      <w:jc w:val="right"/>
    </w:pPr>
    <w:rPr>
      <w:rFonts w:ascii="Times New Roman" w:eastAsia="Times New Roman" w:hAnsi="Times New Roman" w:cs="Times New Roman"/>
      <w:sz w:val="24"/>
      <w:szCs w:val="24"/>
      <w:lang w:eastAsia="ru-RU"/>
    </w:rPr>
  </w:style>
  <w:style w:type="paragraph" w:customStyle="1" w:styleId="author-pane-label1">
    <w:name w:val="author-pane-label1"/>
    <w:basedOn w:val="a"/>
    <w:rsid w:val="005E4F44"/>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comment1">
    <w:name w:val="comment1"/>
    <w:basedOn w:val="a"/>
    <w:rsid w:val="005E4F44"/>
    <w:pPr>
      <w:shd w:val="clear" w:color="auto" w:fill="FFFFEA"/>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1">
    <w:name w:val="left1"/>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form-text4">
    <w:name w:val="form-text4"/>
    <w:basedOn w:val="a"/>
    <w:rsid w:val="005E4F44"/>
    <w:pPr>
      <w:spacing w:before="100" w:beforeAutospacing="1" w:after="75" w:line="240" w:lineRule="auto"/>
      <w:textAlignment w:val="center"/>
    </w:pPr>
    <w:rPr>
      <w:rFonts w:ascii="Times New Roman" w:eastAsia="Times New Roman" w:hAnsi="Times New Roman" w:cs="Times New Roman"/>
      <w:sz w:val="24"/>
      <w:szCs w:val="24"/>
      <w:lang w:eastAsia="ru-RU"/>
    </w:rPr>
  </w:style>
  <w:style w:type="paragraph" w:customStyle="1" w:styleId="form-text5">
    <w:name w:val="form-text5"/>
    <w:basedOn w:val="a"/>
    <w:rsid w:val="005E4F44"/>
    <w:pPr>
      <w:spacing w:before="100" w:beforeAutospacing="1" w:after="60" w:line="240" w:lineRule="auto"/>
      <w:textAlignment w:val="center"/>
    </w:pPr>
    <w:rPr>
      <w:rFonts w:ascii="Times New Roman" w:eastAsia="Times New Roman" w:hAnsi="Times New Roman" w:cs="Times New Roman"/>
      <w:sz w:val="24"/>
      <w:szCs w:val="24"/>
      <w:lang w:eastAsia="ru-RU"/>
    </w:rPr>
  </w:style>
  <w:style w:type="paragraph" w:customStyle="1" w:styleId="foot1">
    <w:name w:val="foot1"/>
    <w:basedOn w:val="a"/>
    <w:rsid w:val="005E4F44"/>
    <w:pPr>
      <w:spacing w:after="0" w:line="240" w:lineRule="auto"/>
    </w:pPr>
    <w:rPr>
      <w:rFonts w:ascii="Times New Roman" w:eastAsia="Times New Roman" w:hAnsi="Times New Roman" w:cs="Times New Roman"/>
      <w:sz w:val="24"/>
      <w:szCs w:val="24"/>
      <w:lang w:eastAsia="ru-RU"/>
    </w:rPr>
  </w:style>
  <w:style w:type="paragraph" w:customStyle="1" w:styleId="block-top1">
    <w:name w:val="block-top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1">
    <w:name w:val="block-m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1">
    <w:name w:val="block-mid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1">
    <w:name w:val="block-bot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2">
    <w:name w:val="block-top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a1">
    <w:name w:val="block-top_a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b1">
    <w:name w:val="block-top_b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c1">
    <w:name w:val="block-top_c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2">
    <w:name w:val="block-m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a1">
    <w:name w:val="block-m_a1"/>
    <w:basedOn w:val="a"/>
    <w:rsid w:val="005E4F44"/>
    <w:pPr>
      <w:shd w:val="clear" w:color="auto" w:fill="FF0000"/>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b1">
    <w:name w:val="block-m_b1"/>
    <w:basedOn w:val="a"/>
    <w:rsid w:val="005E4F44"/>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c1">
    <w:name w:val="block-m_c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2">
    <w:name w:val="block-mid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2">
    <w:name w:val="block-bot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3">
    <w:name w:val="block-top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4">
    <w:name w:val="block-top4"/>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5">
    <w:name w:val="block-top5"/>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3">
    <w:name w:val="block-m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4">
    <w:name w:val="block-m4"/>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5">
    <w:name w:val="block-m5"/>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3">
    <w:name w:val="block-mid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4">
    <w:name w:val="block-mid4"/>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5">
    <w:name w:val="block-mid5"/>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3">
    <w:name w:val="block-bot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4">
    <w:name w:val="block-bot4"/>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5">
    <w:name w:val="block-bot5"/>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3">
    <w:name w:val="content3"/>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4">
    <w:name w:val="content4"/>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5">
    <w:name w:val="content5"/>
    <w:basedOn w:val="a"/>
    <w:rsid w:val="005E4F44"/>
    <w:pPr>
      <w:spacing w:before="100" w:beforeAutospacing="1" w:after="100" w:afterAutospacing="1" w:line="240" w:lineRule="auto"/>
    </w:pPr>
    <w:rPr>
      <w:rFonts w:ascii="Times New Roman" w:eastAsia="Times New Roman" w:hAnsi="Times New Roman" w:cs="Times New Roman"/>
      <w:color w:val="5A8B00"/>
      <w:sz w:val="24"/>
      <w:szCs w:val="24"/>
      <w:lang w:eastAsia="ru-RU"/>
    </w:rPr>
  </w:style>
  <w:style w:type="paragraph" w:customStyle="1" w:styleId="content6">
    <w:name w:val="content6"/>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op6">
    <w:name w:val="block-top6"/>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id6">
    <w:name w:val="block-mid6"/>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m6">
    <w:name w:val="block-m6"/>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bot6">
    <w:name w:val="block-bot6"/>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text6">
    <w:name w:val="form-text6"/>
    <w:basedOn w:val="a"/>
    <w:rsid w:val="005E4F44"/>
    <w:pPr>
      <w:spacing w:before="90"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form-submit2">
    <w:name w:val="form-submit2"/>
    <w:basedOn w:val="a"/>
    <w:rsid w:val="005E4F44"/>
    <w:pPr>
      <w:shd w:val="clear" w:color="auto" w:fill="FFFFFF"/>
      <w:spacing w:before="100" w:beforeAutospacing="1" w:after="100" w:afterAutospacing="1" w:line="240" w:lineRule="auto"/>
      <w:textAlignment w:val="center"/>
    </w:pPr>
    <w:rPr>
      <w:rFonts w:ascii="Times New Roman" w:eastAsia="Times New Roman" w:hAnsi="Times New Roman" w:cs="Times New Roman"/>
      <w:b/>
      <w:bCs/>
      <w:color w:val="FFFFFF"/>
      <w:sz w:val="17"/>
      <w:szCs w:val="17"/>
      <w:lang w:eastAsia="ru-RU"/>
    </w:rPr>
  </w:style>
  <w:style w:type="paragraph" w:customStyle="1" w:styleId="content7">
    <w:name w:val="content7"/>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8">
    <w:name w:val="content8"/>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9">
    <w:name w:val="content9"/>
    <w:basedOn w:val="a"/>
    <w:rsid w:val="005E4F44"/>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links5">
    <w:name w:val="links5"/>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10">
    <w:name w:val="content10"/>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ser-info1">
    <w:name w:val="user-info1"/>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11">
    <w:name w:val="content11"/>
    <w:basedOn w:val="a"/>
    <w:rsid w:val="005E4F44"/>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title3">
    <w:name w:val="title3"/>
    <w:basedOn w:val="a"/>
    <w:rsid w:val="005E4F44"/>
    <w:pPr>
      <w:spacing w:before="100" w:beforeAutospacing="1" w:after="100" w:afterAutospacing="1" w:line="240" w:lineRule="auto"/>
    </w:pPr>
    <w:rPr>
      <w:rFonts w:ascii="Times New Roman" w:eastAsia="Times New Roman" w:hAnsi="Times New Roman" w:cs="Times New Roman"/>
      <w:color w:val="5A8B00"/>
      <w:sz w:val="24"/>
      <w:szCs w:val="24"/>
      <w:lang w:eastAsia="ru-RU"/>
    </w:rPr>
  </w:style>
  <w:style w:type="paragraph" w:customStyle="1" w:styleId="form-radio1">
    <w:name w:val="form-radio1"/>
    <w:basedOn w:val="a"/>
    <w:rsid w:val="005E4F44"/>
    <w:pPr>
      <w:spacing w:before="100" w:beforeAutospacing="1" w:after="100" w:afterAutospacing="1" w:line="240" w:lineRule="auto"/>
    </w:pPr>
    <w:rPr>
      <w:rFonts w:ascii="Times New Roman" w:eastAsia="Times New Roman" w:hAnsi="Times New Roman" w:cs="Times New Roman"/>
      <w:color w:val="0086B7"/>
      <w:sz w:val="24"/>
      <w:szCs w:val="24"/>
      <w:lang w:eastAsia="ru-RU"/>
    </w:rPr>
  </w:style>
  <w:style w:type="paragraph" w:customStyle="1" w:styleId="content12">
    <w:name w:val="content12"/>
    <w:basedOn w:val="a"/>
    <w:rsid w:val="005E4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5E4F44"/>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5E4F44"/>
    <w:rPr>
      <w:rFonts w:ascii="Tahoma" w:hAnsi="Tahoma" w:cs="Tahoma"/>
      <w:sz w:val="16"/>
      <w:szCs w:val="16"/>
    </w:rPr>
  </w:style>
  <w:style w:type="paragraph" w:styleId="aa">
    <w:name w:val="List Paragraph"/>
    <w:basedOn w:val="a"/>
    <w:uiPriority w:val="34"/>
    <w:qFormat/>
    <w:rsid w:val="00B352CD"/>
    <w:pPr>
      <w:ind w:left="720"/>
      <w:contextualSpacing/>
    </w:pPr>
    <w:rPr>
      <w:rFonts w:eastAsiaTheme="minorEastAsia"/>
      <w:lang w:eastAsia="ru-RU"/>
    </w:rPr>
  </w:style>
  <w:style w:type="paragraph" w:styleId="ab">
    <w:name w:val="Body Text"/>
    <w:basedOn w:val="a"/>
    <w:link w:val="ac"/>
    <w:unhideWhenUsed/>
    <w:rsid w:val="00B352CD"/>
    <w:pPr>
      <w:spacing w:after="0" w:line="240" w:lineRule="auto"/>
      <w:jc w:val="center"/>
    </w:pPr>
    <w:rPr>
      <w:rFonts w:ascii="Times New Roman" w:eastAsia="Times New Roman" w:hAnsi="Times New Roman" w:cs="Times New Roman"/>
      <w:sz w:val="28"/>
      <w:szCs w:val="20"/>
      <w:lang w:eastAsia="ru-RU"/>
    </w:rPr>
  </w:style>
  <w:style w:type="character" w:customStyle="1" w:styleId="ac">
    <w:name w:val="Основной текст Знак"/>
    <w:basedOn w:val="a0"/>
    <w:link w:val="ab"/>
    <w:rsid w:val="00B352CD"/>
    <w:rPr>
      <w:rFonts w:ascii="Times New Roman" w:eastAsia="Times New Roman" w:hAnsi="Times New Roman" w:cs="Times New Roman"/>
      <w:sz w:val="28"/>
      <w:szCs w:val="20"/>
      <w:lang w:eastAsia="ru-RU"/>
    </w:rPr>
  </w:style>
  <w:style w:type="table" w:styleId="ad">
    <w:name w:val="Table Grid"/>
    <w:basedOn w:val="a1"/>
    <w:uiPriority w:val="99"/>
    <w:rsid w:val="00441879"/>
    <w:pPr>
      <w:spacing w:after="0" w:line="240" w:lineRule="auto"/>
      <w:jc w:val="both"/>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next w:val="ad"/>
    <w:uiPriority w:val="59"/>
    <w:rsid w:val="008A2DCE"/>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e">
    <w:name w:val="No Spacing"/>
    <w:uiPriority w:val="1"/>
    <w:qFormat/>
    <w:rsid w:val="004D37AB"/>
    <w:pPr>
      <w:spacing w:after="0" w:line="240" w:lineRule="auto"/>
    </w:pPr>
    <w:rPr>
      <w:rFonts w:eastAsiaTheme="minorEastAsia"/>
      <w:lang w:eastAsia="ru-RU"/>
    </w:rPr>
  </w:style>
  <w:style w:type="table" w:customStyle="1" w:styleId="21">
    <w:name w:val="Сетка таблицы2"/>
    <w:basedOn w:val="a1"/>
    <w:next w:val="ad"/>
    <w:uiPriority w:val="59"/>
    <w:rsid w:val="00866B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header"/>
    <w:basedOn w:val="a"/>
    <w:link w:val="af0"/>
    <w:uiPriority w:val="99"/>
    <w:unhideWhenUsed/>
    <w:rsid w:val="002D6EEE"/>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2D6EEE"/>
  </w:style>
  <w:style w:type="paragraph" w:styleId="af1">
    <w:name w:val="footer"/>
    <w:basedOn w:val="a"/>
    <w:link w:val="af2"/>
    <w:uiPriority w:val="99"/>
    <w:unhideWhenUsed/>
    <w:rsid w:val="002D6EEE"/>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2D6EEE"/>
  </w:style>
</w:styles>
</file>

<file path=word/webSettings.xml><?xml version="1.0" encoding="utf-8"?>
<w:webSettings xmlns:r="http://schemas.openxmlformats.org/officeDocument/2006/relationships" xmlns:w="http://schemas.openxmlformats.org/wordprocessingml/2006/main">
  <w:divs>
    <w:div w:id="1326517005">
      <w:bodyDiv w:val="1"/>
      <w:marLeft w:val="0"/>
      <w:marRight w:val="0"/>
      <w:marTop w:val="0"/>
      <w:marBottom w:val="0"/>
      <w:divBdr>
        <w:top w:val="none" w:sz="0" w:space="0" w:color="auto"/>
        <w:left w:val="none" w:sz="0" w:space="0" w:color="auto"/>
        <w:bottom w:val="none" w:sz="0" w:space="0" w:color="auto"/>
        <w:right w:val="none" w:sz="0" w:space="0" w:color="auto"/>
      </w:divBdr>
      <w:divsChild>
        <w:div w:id="451024183">
          <w:marLeft w:val="0"/>
          <w:marRight w:val="0"/>
          <w:marTop w:val="0"/>
          <w:marBottom w:val="0"/>
          <w:divBdr>
            <w:top w:val="none" w:sz="0" w:space="0" w:color="auto"/>
            <w:left w:val="none" w:sz="0" w:space="0" w:color="auto"/>
            <w:bottom w:val="none" w:sz="0" w:space="0" w:color="auto"/>
            <w:right w:val="none" w:sz="0" w:space="0" w:color="auto"/>
          </w:divBdr>
          <w:divsChild>
            <w:div w:id="1962220149">
              <w:marLeft w:val="0"/>
              <w:marRight w:val="0"/>
              <w:marTop w:val="0"/>
              <w:marBottom w:val="0"/>
              <w:divBdr>
                <w:top w:val="none" w:sz="0" w:space="0" w:color="auto"/>
                <w:left w:val="none" w:sz="0" w:space="0" w:color="auto"/>
                <w:bottom w:val="none" w:sz="0" w:space="0" w:color="auto"/>
                <w:right w:val="none" w:sz="0" w:space="0" w:color="auto"/>
              </w:divBdr>
              <w:divsChild>
                <w:div w:id="1377925309">
                  <w:marLeft w:val="0"/>
                  <w:marRight w:val="0"/>
                  <w:marTop w:val="0"/>
                  <w:marBottom w:val="0"/>
                  <w:divBdr>
                    <w:top w:val="none" w:sz="0" w:space="0" w:color="auto"/>
                    <w:left w:val="none" w:sz="0" w:space="0" w:color="auto"/>
                    <w:bottom w:val="none" w:sz="0" w:space="0" w:color="auto"/>
                    <w:right w:val="none" w:sz="0" w:space="0" w:color="auto"/>
                  </w:divBdr>
                  <w:divsChild>
                    <w:div w:id="1986886807">
                      <w:marLeft w:val="0"/>
                      <w:marRight w:val="0"/>
                      <w:marTop w:val="0"/>
                      <w:marBottom w:val="0"/>
                      <w:divBdr>
                        <w:top w:val="none" w:sz="0" w:space="0" w:color="auto"/>
                        <w:left w:val="none" w:sz="0" w:space="0" w:color="auto"/>
                        <w:bottom w:val="none" w:sz="0" w:space="0" w:color="auto"/>
                        <w:right w:val="none" w:sz="0" w:space="0" w:color="auto"/>
                      </w:divBdr>
                      <w:divsChild>
                        <w:div w:id="1708053">
                          <w:marLeft w:val="0"/>
                          <w:marRight w:val="0"/>
                          <w:marTop w:val="0"/>
                          <w:marBottom w:val="0"/>
                          <w:divBdr>
                            <w:top w:val="none" w:sz="0" w:space="0" w:color="auto"/>
                            <w:left w:val="none" w:sz="0" w:space="0" w:color="auto"/>
                            <w:bottom w:val="none" w:sz="0" w:space="0" w:color="auto"/>
                            <w:right w:val="none" w:sz="0" w:space="0" w:color="auto"/>
                          </w:divBdr>
                          <w:divsChild>
                            <w:div w:id="12443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5529435">
                  <w:marLeft w:val="0"/>
                  <w:marRight w:val="0"/>
                  <w:marTop w:val="0"/>
                  <w:marBottom w:val="0"/>
                  <w:divBdr>
                    <w:top w:val="none" w:sz="0" w:space="0" w:color="auto"/>
                    <w:left w:val="none" w:sz="0" w:space="0" w:color="auto"/>
                    <w:bottom w:val="none" w:sz="0" w:space="0" w:color="auto"/>
                    <w:right w:val="none" w:sz="0" w:space="0" w:color="auto"/>
                  </w:divBdr>
                  <w:divsChild>
                    <w:div w:id="1290166424">
                      <w:marLeft w:val="0"/>
                      <w:marRight w:val="0"/>
                      <w:marTop w:val="0"/>
                      <w:marBottom w:val="0"/>
                      <w:divBdr>
                        <w:top w:val="none" w:sz="0" w:space="0" w:color="auto"/>
                        <w:left w:val="none" w:sz="0" w:space="0" w:color="auto"/>
                        <w:bottom w:val="none" w:sz="0" w:space="0" w:color="auto"/>
                        <w:right w:val="none" w:sz="0" w:space="0" w:color="auto"/>
                      </w:divBdr>
                      <w:divsChild>
                        <w:div w:id="890188278">
                          <w:marLeft w:val="0"/>
                          <w:marRight w:val="0"/>
                          <w:marTop w:val="0"/>
                          <w:marBottom w:val="0"/>
                          <w:divBdr>
                            <w:top w:val="none" w:sz="0" w:space="0" w:color="auto"/>
                            <w:left w:val="none" w:sz="0" w:space="0" w:color="auto"/>
                            <w:bottom w:val="none" w:sz="0" w:space="0" w:color="auto"/>
                            <w:right w:val="none" w:sz="0" w:space="0" w:color="auto"/>
                          </w:divBdr>
                          <w:divsChild>
                            <w:div w:id="68606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1144306">
                  <w:marLeft w:val="0"/>
                  <w:marRight w:val="0"/>
                  <w:marTop w:val="0"/>
                  <w:marBottom w:val="0"/>
                  <w:divBdr>
                    <w:top w:val="none" w:sz="0" w:space="0" w:color="auto"/>
                    <w:left w:val="none" w:sz="0" w:space="0" w:color="auto"/>
                    <w:bottom w:val="none" w:sz="0" w:space="0" w:color="auto"/>
                    <w:right w:val="none" w:sz="0" w:space="0" w:color="auto"/>
                  </w:divBdr>
                  <w:divsChild>
                    <w:div w:id="605239239">
                      <w:marLeft w:val="0"/>
                      <w:marRight w:val="0"/>
                      <w:marTop w:val="0"/>
                      <w:marBottom w:val="0"/>
                      <w:divBdr>
                        <w:top w:val="none" w:sz="0" w:space="0" w:color="auto"/>
                        <w:left w:val="none" w:sz="0" w:space="0" w:color="auto"/>
                        <w:bottom w:val="none" w:sz="0" w:space="0" w:color="auto"/>
                        <w:right w:val="none" w:sz="0" w:space="0" w:color="auto"/>
                      </w:divBdr>
                      <w:divsChild>
                        <w:div w:id="927691415">
                          <w:marLeft w:val="0"/>
                          <w:marRight w:val="0"/>
                          <w:marTop w:val="0"/>
                          <w:marBottom w:val="0"/>
                          <w:divBdr>
                            <w:top w:val="none" w:sz="0" w:space="0" w:color="auto"/>
                            <w:left w:val="none" w:sz="0" w:space="0" w:color="auto"/>
                            <w:bottom w:val="none" w:sz="0" w:space="0" w:color="auto"/>
                            <w:right w:val="none" w:sz="0" w:space="0" w:color="auto"/>
                          </w:divBdr>
                          <w:divsChild>
                            <w:div w:id="121859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496050">
                  <w:marLeft w:val="0"/>
                  <w:marRight w:val="0"/>
                  <w:marTop w:val="0"/>
                  <w:marBottom w:val="0"/>
                  <w:divBdr>
                    <w:top w:val="none" w:sz="0" w:space="0" w:color="auto"/>
                    <w:left w:val="none" w:sz="0" w:space="0" w:color="auto"/>
                    <w:bottom w:val="none" w:sz="0" w:space="0" w:color="auto"/>
                    <w:right w:val="none" w:sz="0" w:space="0" w:color="auto"/>
                  </w:divBdr>
                  <w:divsChild>
                    <w:div w:id="211356730">
                      <w:marLeft w:val="0"/>
                      <w:marRight w:val="0"/>
                      <w:marTop w:val="0"/>
                      <w:marBottom w:val="0"/>
                      <w:divBdr>
                        <w:top w:val="none" w:sz="0" w:space="0" w:color="auto"/>
                        <w:left w:val="none" w:sz="0" w:space="0" w:color="auto"/>
                        <w:bottom w:val="none" w:sz="0" w:space="0" w:color="auto"/>
                        <w:right w:val="none" w:sz="0" w:space="0" w:color="auto"/>
                      </w:divBdr>
                      <w:divsChild>
                        <w:div w:id="1528715597">
                          <w:marLeft w:val="0"/>
                          <w:marRight w:val="0"/>
                          <w:marTop w:val="0"/>
                          <w:marBottom w:val="0"/>
                          <w:divBdr>
                            <w:top w:val="none" w:sz="0" w:space="0" w:color="auto"/>
                            <w:left w:val="none" w:sz="0" w:space="0" w:color="auto"/>
                            <w:bottom w:val="none" w:sz="0" w:space="0" w:color="auto"/>
                            <w:right w:val="none" w:sz="0" w:space="0" w:color="auto"/>
                          </w:divBdr>
                          <w:divsChild>
                            <w:div w:id="42619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607785">
                  <w:marLeft w:val="0"/>
                  <w:marRight w:val="0"/>
                  <w:marTop w:val="0"/>
                  <w:marBottom w:val="0"/>
                  <w:divBdr>
                    <w:top w:val="none" w:sz="0" w:space="0" w:color="auto"/>
                    <w:left w:val="none" w:sz="0" w:space="0" w:color="auto"/>
                    <w:bottom w:val="none" w:sz="0" w:space="0" w:color="auto"/>
                    <w:right w:val="none" w:sz="0" w:space="0" w:color="auto"/>
                  </w:divBdr>
                  <w:divsChild>
                    <w:div w:id="1209952525">
                      <w:marLeft w:val="0"/>
                      <w:marRight w:val="0"/>
                      <w:marTop w:val="0"/>
                      <w:marBottom w:val="0"/>
                      <w:divBdr>
                        <w:top w:val="none" w:sz="0" w:space="0" w:color="auto"/>
                        <w:left w:val="none" w:sz="0" w:space="0" w:color="auto"/>
                        <w:bottom w:val="none" w:sz="0" w:space="0" w:color="auto"/>
                        <w:right w:val="none" w:sz="0" w:space="0" w:color="auto"/>
                      </w:divBdr>
                      <w:divsChild>
                        <w:div w:id="1419787437">
                          <w:marLeft w:val="0"/>
                          <w:marRight w:val="0"/>
                          <w:marTop w:val="0"/>
                          <w:marBottom w:val="0"/>
                          <w:divBdr>
                            <w:top w:val="none" w:sz="0" w:space="0" w:color="auto"/>
                            <w:left w:val="none" w:sz="0" w:space="0" w:color="auto"/>
                            <w:bottom w:val="none" w:sz="0" w:space="0" w:color="auto"/>
                            <w:right w:val="none" w:sz="0" w:space="0" w:color="auto"/>
                          </w:divBdr>
                          <w:divsChild>
                            <w:div w:id="1965689622">
                              <w:marLeft w:val="0"/>
                              <w:marRight w:val="0"/>
                              <w:marTop w:val="0"/>
                              <w:marBottom w:val="0"/>
                              <w:divBdr>
                                <w:top w:val="none" w:sz="0" w:space="0" w:color="auto"/>
                                <w:left w:val="none" w:sz="0" w:space="0" w:color="auto"/>
                                <w:bottom w:val="none" w:sz="0" w:space="0" w:color="auto"/>
                                <w:right w:val="none" w:sz="0" w:space="0" w:color="auto"/>
                              </w:divBdr>
                            </w:div>
                          </w:divsChild>
                        </w:div>
                        <w:div w:id="1114710381">
                          <w:marLeft w:val="0"/>
                          <w:marRight w:val="0"/>
                          <w:marTop w:val="0"/>
                          <w:marBottom w:val="0"/>
                          <w:divBdr>
                            <w:top w:val="none" w:sz="0" w:space="0" w:color="auto"/>
                            <w:left w:val="none" w:sz="0" w:space="0" w:color="auto"/>
                            <w:bottom w:val="none" w:sz="0" w:space="0" w:color="auto"/>
                            <w:right w:val="none" w:sz="0" w:space="0" w:color="auto"/>
                          </w:divBdr>
                          <w:divsChild>
                            <w:div w:id="1393890537">
                              <w:marLeft w:val="0"/>
                              <w:marRight w:val="0"/>
                              <w:marTop w:val="0"/>
                              <w:marBottom w:val="0"/>
                              <w:divBdr>
                                <w:top w:val="none" w:sz="0" w:space="0" w:color="auto"/>
                                <w:left w:val="none" w:sz="0" w:space="0" w:color="auto"/>
                                <w:bottom w:val="none" w:sz="0" w:space="0" w:color="auto"/>
                                <w:right w:val="none" w:sz="0" w:space="0" w:color="auto"/>
                              </w:divBdr>
                            </w:div>
                          </w:divsChild>
                        </w:div>
                        <w:div w:id="40180277">
                          <w:marLeft w:val="0"/>
                          <w:marRight w:val="0"/>
                          <w:marTop w:val="0"/>
                          <w:marBottom w:val="0"/>
                          <w:divBdr>
                            <w:top w:val="none" w:sz="0" w:space="0" w:color="auto"/>
                            <w:left w:val="none" w:sz="0" w:space="0" w:color="auto"/>
                            <w:bottom w:val="none" w:sz="0" w:space="0" w:color="auto"/>
                            <w:right w:val="none" w:sz="0" w:space="0" w:color="auto"/>
                          </w:divBdr>
                          <w:divsChild>
                            <w:div w:id="1657370556">
                              <w:marLeft w:val="0"/>
                              <w:marRight w:val="0"/>
                              <w:marTop w:val="0"/>
                              <w:marBottom w:val="0"/>
                              <w:divBdr>
                                <w:top w:val="none" w:sz="0" w:space="0" w:color="auto"/>
                                <w:left w:val="none" w:sz="0" w:space="0" w:color="auto"/>
                                <w:bottom w:val="none" w:sz="0" w:space="0" w:color="auto"/>
                                <w:right w:val="none" w:sz="0" w:space="0" w:color="auto"/>
                              </w:divBdr>
                            </w:div>
                          </w:divsChild>
                        </w:div>
                        <w:div w:id="1398822106">
                          <w:marLeft w:val="0"/>
                          <w:marRight w:val="0"/>
                          <w:marTop w:val="0"/>
                          <w:marBottom w:val="0"/>
                          <w:divBdr>
                            <w:top w:val="none" w:sz="0" w:space="0" w:color="auto"/>
                            <w:left w:val="none" w:sz="0" w:space="0" w:color="auto"/>
                            <w:bottom w:val="none" w:sz="0" w:space="0" w:color="auto"/>
                            <w:right w:val="none" w:sz="0" w:space="0" w:color="auto"/>
                          </w:divBdr>
                          <w:divsChild>
                            <w:div w:id="36317499">
                              <w:marLeft w:val="0"/>
                              <w:marRight w:val="0"/>
                              <w:marTop w:val="0"/>
                              <w:marBottom w:val="0"/>
                              <w:divBdr>
                                <w:top w:val="none" w:sz="0" w:space="0" w:color="auto"/>
                                <w:left w:val="none" w:sz="0" w:space="0" w:color="auto"/>
                                <w:bottom w:val="none" w:sz="0" w:space="0" w:color="auto"/>
                                <w:right w:val="none" w:sz="0" w:space="0" w:color="auto"/>
                              </w:divBdr>
                            </w:div>
                          </w:divsChild>
                        </w:div>
                        <w:div w:id="389381794">
                          <w:marLeft w:val="0"/>
                          <w:marRight w:val="0"/>
                          <w:marTop w:val="0"/>
                          <w:marBottom w:val="0"/>
                          <w:divBdr>
                            <w:top w:val="none" w:sz="0" w:space="0" w:color="auto"/>
                            <w:left w:val="none" w:sz="0" w:space="0" w:color="auto"/>
                            <w:bottom w:val="none" w:sz="0" w:space="0" w:color="auto"/>
                            <w:right w:val="none" w:sz="0" w:space="0" w:color="auto"/>
                          </w:divBdr>
                          <w:divsChild>
                            <w:div w:id="127363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17292">
                  <w:marLeft w:val="0"/>
                  <w:marRight w:val="0"/>
                  <w:marTop w:val="0"/>
                  <w:marBottom w:val="0"/>
                  <w:divBdr>
                    <w:top w:val="none" w:sz="0" w:space="0" w:color="auto"/>
                    <w:left w:val="none" w:sz="0" w:space="0" w:color="auto"/>
                    <w:bottom w:val="none" w:sz="0" w:space="0" w:color="auto"/>
                    <w:right w:val="none" w:sz="0" w:space="0" w:color="auto"/>
                  </w:divBdr>
                  <w:divsChild>
                    <w:div w:id="469441131">
                      <w:marLeft w:val="0"/>
                      <w:marRight w:val="0"/>
                      <w:marTop w:val="0"/>
                      <w:marBottom w:val="0"/>
                      <w:divBdr>
                        <w:top w:val="none" w:sz="0" w:space="0" w:color="auto"/>
                        <w:left w:val="none" w:sz="0" w:space="0" w:color="auto"/>
                        <w:bottom w:val="none" w:sz="0" w:space="0" w:color="auto"/>
                        <w:right w:val="none" w:sz="0" w:space="0" w:color="auto"/>
                      </w:divBdr>
                      <w:divsChild>
                        <w:div w:id="1421028572">
                          <w:marLeft w:val="0"/>
                          <w:marRight w:val="0"/>
                          <w:marTop w:val="0"/>
                          <w:marBottom w:val="0"/>
                          <w:divBdr>
                            <w:top w:val="none" w:sz="0" w:space="0" w:color="auto"/>
                            <w:left w:val="none" w:sz="0" w:space="0" w:color="auto"/>
                            <w:bottom w:val="none" w:sz="0" w:space="0" w:color="auto"/>
                            <w:right w:val="none" w:sz="0" w:space="0" w:color="auto"/>
                          </w:divBdr>
                          <w:divsChild>
                            <w:div w:id="100933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432039">
                  <w:marLeft w:val="0"/>
                  <w:marRight w:val="0"/>
                  <w:marTop w:val="0"/>
                  <w:marBottom w:val="0"/>
                  <w:divBdr>
                    <w:top w:val="none" w:sz="0" w:space="0" w:color="auto"/>
                    <w:left w:val="none" w:sz="0" w:space="0" w:color="auto"/>
                    <w:bottom w:val="none" w:sz="0" w:space="0" w:color="auto"/>
                    <w:right w:val="none" w:sz="0" w:space="0" w:color="auto"/>
                  </w:divBdr>
                  <w:divsChild>
                    <w:div w:id="1833909018">
                      <w:marLeft w:val="0"/>
                      <w:marRight w:val="0"/>
                      <w:marTop w:val="0"/>
                      <w:marBottom w:val="0"/>
                      <w:divBdr>
                        <w:top w:val="none" w:sz="0" w:space="0" w:color="auto"/>
                        <w:left w:val="none" w:sz="0" w:space="0" w:color="auto"/>
                        <w:bottom w:val="none" w:sz="0" w:space="0" w:color="auto"/>
                        <w:right w:val="none" w:sz="0" w:space="0" w:color="auto"/>
                      </w:divBdr>
                      <w:divsChild>
                        <w:div w:id="456529507">
                          <w:marLeft w:val="0"/>
                          <w:marRight w:val="0"/>
                          <w:marTop w:val="0"/>
                          <w:marBottom w:val="0"/>
                          <w:divBdr>
                            <w:top w:val="none" w:sz="0" w:space="0" w:color="auto"/>
                            <w:left w:val="none" w:sz="0" w:space="0" w:color="auto"/>
                            <w:bottom w:val="none" w:sz="0" w:space="0" w:color="auto"/>
                            <w:right w:val="none" w:sz="0" w:space="0" w:color="auto"/>
                          </w:divBdr>
                          <w:divsChild>
                            <w:div w:id="1262226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511269">
                  <w:marLeft w:val="0"/>
                  <w:marRight w:val="0"/>
                  <w:marTop w:val="0"/>
                  <w:marBottom w:val="0"/>
                  <w:divBdr>
                    <w:top w:val="none" w:sz="0" w:space="0" w:color="auto"/>
                    <w:left w:val="none" w:sz="0" w:space="0" w:color="auto"/>
                    <w:bottom w:val="none" w:sz="0" w:space="0" w:color="auto"/>
                    <w:right w:val="none" w:sz="0" w:space="0" w:color="auto"/>
                  </w:divBdr>
                  <w:divsChild>
                    <w:div w:id="1086918031">
                      <w:marLeft w:val="0"/>
                      <w:marRight w:val="0"/>
                      <w:marTop w:val="0"/>
                      <w:marBottom w:val="0"/>
                      <w:divBdr>
                        <w:top w:val="none" w:sz="0" w:space="0" w:color="auto"/>
                        <w:left w:val="none" w:sz="0" w:space="0" w:color="auto"/>
                        <w:bottom w:val="none" w:sz="0" w:space="0" w:color="auto"/>
                        <w:right w:val="none" w:sz="0" w:space="0" w:color="auto"/>
                      </w:divBdr>
                      <w:divsChild>
                        <w:div w:id="507792131">
                          <w:marLeft w:val="0"/>
                          <w:marRight w:val="0"/>
                          <w:marTop w:val="0"/>
                          <w:marBottom w:val="0"/>
                          <w:divBdr>
                            <w:top w:val="none" w:sz="0" w:space="0" w:color="auto"/>
                            <w:left w:val="none" w:sz="0" w:space="0" w:color="auto"/>
                            <w:bottom w:val="none" w:sz="0" w:space="0" w:color="auto"/>
                            <w:right w:val="none" w:sz="0" w:space="0" w:color="auto"/>
                          </w:divBdr>
                          <w:divsChild>
                            <w:div w:id="190645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662352">
                  <w:marLeft w:val="0"/>
                  <w:marRight w:val="0"/>
                  <w:marTop w:val="0"/>
                  <w:marBottom w:val="0"/>
                  <w:divBdr>
                    <w:top w:val="none" w:sz="0" w:space="0" w:color="auto"/>
                    <w:left w:val="none" w:sz="0" w:space="0" w:color="auto"/>
                    <w:bottom w:val="none" w:sz="0" w:space="0" w:color="auto"/>
                    <w:right w:val="none" w:sz="0" w:space="0" w:color="auto"/>
                  </w:divBdr>
                  <w:divsChild>
                    <w:div w:id="889458778">
                      <w:marLeft w:val="0"/>
                      <w:marRight w:val="0"/>
                      <w:marTop w:val="0"/>
                      <w:marBottom w:val="0"/>
                      <w:divBdr>
                        <w:top w:val="none" w:sz="0" w:space="0" w:color="auto"/>
                        <w:left w:val="none" w:sz="0" w:space="0" w:color="auto"/>
                        <w:bottom w:val="none" w:sz="0" w:space="0" w:color="auto"/>
                        <w:right w:val="none" w:sz="0" w:space="0" w:color="auto"/>
                      </w:divBdr>
                      <w:divsChild>
                        <w:div w:id="2051374674">
                          <w:marLeft w:val="0"/>
                          <w:marRight w:val="0"/>
                          <w:marTop w:val="0"/>
                          <w:marBottom w:val="0"/>
                          <w:divBdr>
                            <w:top w:val="none" w:sz="0" w:space="0" w:color="auto"/>
                            <w:left w:val="none" w:sz="0" w:space="0" w:color="auto"/>
                            <w:bottom w:val="none" w:sz="0" w:space="0" w:color="auto"/>
                            <w:right w:val="none" w:sz="0" w:space="0" w:color="auto"/>
                          </w:divBdr>
                          <w:divsChild>
                            <w:div w:id="205496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255183-F1D9-4D0C-B20E-262F66745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1522</TotalTime>
  <Pages>29</Pages>
  <Words>8721</Words>
  <Characters>49713</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АннА</dc:creator>
  <cp:lastModifiedBy>ЦДОД</cp:lastModifiedBy>
  <cp:revision>21</cp:revision>
  <cp:lastPrinted>2021-10-12T13:00:00Z</cp:lastPrinted>
  <dcterms:created xsi:type="dcterms:W3CDTF">2017-11-30T13:41:00Z</dcterms:created>
  <dcterms:modified xsi:type="dcterms:W3CDTF">2022-06-03T12:33:00Z</dcterms:modified>
</cp:coreProperties>
</file>